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1AF6" w14:textId="09CC1DA6" w:rsidR="00747678" w:rsidRDefault="00E45F54">
      <w:r>
        <w:t xml:space="preserve">Завдання: </w:t>
      </w:r>
    </w:p>
    <w:p w14:paraId="17EB3704" w14:textId="4025E1F9" w:rsidR="00E45F54" w:rsidRDefault="00E45F54" w:rsidP="00E45F54">
      <w:r>
        <w:t>Проаналізувати Акт фактичної перевірки.</w:t>
      </w:r>
    </w:p>
    <w:p w14:paraId="085AEF3E" w14:textId="331239A2" w:rsidR="0029746B" w:rsidRDefault="0029746B" w:rsidP="00E45F54">
      <w:r>
        <w:t xml:space="preserve">Розкрити особливості проведення фактичної перевірки. </w:t>
      </w:r>
    </w:p>
    <w:p w14:paraId="6516F345" w14:textId="1E24BAFC" w:rsidR="00E45F54" w:rsidRDefault="00E45F54" w:rsidP="00E45F54">
      <w:r>
        <w:t xml:space="preserve">Підготувати проект заперечення на Акт фактичної перевірки. </w:t>
      </w:r>
    </w:p>
    <w:p w14:paraId="3C7F9AE6" w14:textId="77777777" w:rsidR="00E45F54" w:rsidRDefault="00E45F54" w:rsidP="00E45F54"/>
    <w:p w14:paraId="769A0EC4" w14:textId="2C782333" w:rsidR="00E45F54" w:rsidRDefault="00E45F54">
      <w:bookmarkStart w:id="0" w:name="_GoBack"/>
      <w:bookmarkEnd w:id="0"/>
    </w:p>
    <w:sectPr w:rsidR="00E45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C"/>
    <w:rsid w:val="0029746B"/>
    <w:rsid w:val="00747678"/>
    <w:rsid w:val="00A145CC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EBDD"/>
  <w15:chartTrackingRefBased/>
  <w15:docId w15:val="{3E1B06AE-2E3A-4D1E-B368-FA81608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IT-Service</cp:lastModifiedBy>
  <cp:revision>3</cp:revision>
  <dcterms:created xsi:type="dcterms:W3CDTF">2020-04-15T13:47:00Z</dcterms:created>
  <dcterms:modified xsi:type="dcterms:W3CDTF">2020-04-15T13:51:00Z</dcterms:modified>
</cp:coreProperties>
</file>