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87" w:rsidRPr="00EF6187" w:rsidRDefault="00EF6187" w:rsidP="00EF6187">
      <w:pPr>
        <w:spacing w:after="0" w:line="240" w:lineRule="auto"/>
        <w:jc w:val="center"/>
        <w:rPr>
          <w:rFonts w:ascii="Times New Roman" w:hAnsi="Times New Roman"/>
          <w:b/>
          <w:sz w:val="28"/>
          <w:szCs w:val="28"/>
        </w:rPr>
      </w:pPr>
      <w:r w:rsidRPr="00EF6187">
        <w:rPr>
          <w:rFonts w:ascii="Times New Roman" w:hAnsi="Times New Roman"/>
          <w:b/>
          <w:sz w:val="28"/>
          <w:szCs w:val="28"/>
        </w:rPr>
        <w:t>Тема 5. Медіація в системі АВС (2 години).</w:t>
      </w:r>
    </w:p>
    <w:p w:rsidR="00EF6187" w:rsidRPr="00EF6187" w:rsidRDefault="00EF6187" w:rsidP="00EF6187">
      <w:pPr>
        <w:spacing w:after="0" w:line="240" w:lineRule="auto"/>
        <w:jc w:val="center"/>
        <w:rPr>
          <w:rFonts w:ascii="Times New Roman" w:hAnsi="Times New Roman"/>
          <w:b/>
          <w:sz w:val="28"/>
          <w:szCs w:val="28"/>
        </w:rPr>
      </w:pPr>
      <w:r w:rsidRPr="00EF6187">
        <w:rPr>
          <w:rFonts w:ascii="Times New Roman" w:hAnsi="Times New Roman"/>
          <w:b/>
          <w:sz w:val="28"/>
          <w:szCs w:val="28"/>
        </w:rPr>
        <w:t>План.</w:t>
      </w:r>
    </w:p>
    <w:p w:rsidR="00EF6187" w:rsidRPr="00EF6187" w:rsidRDefault="00EF6187" w:rsidP="00EF6187">
      <w:pPr>
        <w:pStyle w:val="a3"/>
        <w:numPr>
          <w:ilvl w:val="0"/>
          <w:numId w:val="1"/>
        </w:numPr>
        <w:spacing w:after="0" w:line="240" w:lineRule="auto"/>
        <w:jc w:val="both"/>
        <w:rPr>
          <w:rFonts w:ascii="Times New Roman" w:hAnsi="Times New Roman"/>
          <w:sz w:val="28"/>
          <w:szCs w:val="28"/>
        </w:rPr>
      </w:pPr>
      <w:r w:rsidRPr="00EF6187">
        <w:rPr>
          <w:rFonts w:ascii="Times New Roman" w:hAnsi="Times New Roman"/>
          <w:sz w:val="28"/>
          <w:szCs w:val="28"/>
        </w:rPr>
        <w:t xml:space="preserve">Підходи до визначення правової природи посередництва як виду АВС, ознаки посередництва. </w:t>
      </w:r>
      <w:proofErr w:type="spellStart"/>
      <w:r w:rsidRPr="00EF6187">
        <w:rPr>
          <w:rFonts w:ascii="Times New Roman" w:hAnsi="Times New Roman"/>
          <w:sz w:val="28"/>
          <w:szCs w:val="28"/>
        </w:rPr>
        <w:t>Консиліація</w:t>
      </w:r>
      <w:proofErr w:type="spellEnd"/>
      <w:r w:rsidRPr="00EF6187">
        <w:rPr>
          <w:rFonts w:ascii="Times New Roman" w:hAnsi="Times New Roman"/>
          <w:sz w:val="28"/>
          <w:szCs w:val="28"/>
        </w:rPr>
        <w:t xml:space="preserve"> та медіація. </w:t>
      </w:r>
    </w:p>
    <w:p w:rsidR="00EF6187" w:rsidRPr="00EF6187" w:rsidRDefault="00B11C63" w:rsidP="00EF618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П</w:t>
      </w:r>
      <w:r w:rsidR="00EF6187" w:rsidRPr="00EF6187">
        <w:rPr>
          <w:rFonts w:ascii="Times New Roman" w:hAnsi="Times New Roman"/>
          <w:sz w:val="28"/>
          <w:szCs w:val="28"/>
        </w:rPr>
        <w:t>равове регулювання медіації</w:t>
      </w:r>
      <w:r>
        <w:rPr>
          <w:rFonts w:ascii="Times New Roman" w:hAnsi="Times New Roman"/>
          <w:sz w:val="28"/>
          <w:szCs w:val="28"/>
        </w:rPr>
        <w:t xml:space="preserve"> у міжнародному праві та за законодавством європейських країн</w:t>
      </w:r>
      <w:r w:rsidR="00EF6187" w:rsidRPr="00EF6187">
        <w:rPr>
          <w:rFonts w:ascii="Times New Roman" w:hAnsi="Times New Roman"/>
          <w:sz w:val="28"/>
          <w:szCs w:val="28"/>
        </w:rPr>
        <w:t xml:space="preserve">. </w:t>
      </w:r>
    </w:p>
    <w:p w:rsidR="00EF6187" w:rsidRPr="00EF6187" w:rsidRDefault="00201BDB" w:rsidP="00EF618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Види та м</w:t>
      </w:r>
      <w:r w:rsidR="00EF6187" w:rsidRPr="00EF6187">
        <w:rPr>
          <w:rFonts w:ascii="Times New Roman" w:hAnsi="Times New Roman"/>
          <w:sz w:val="28"/>
          <w:szCs w:val="28"/>
        </w:rPr>
        <w:t xml:space="preserve">оделі </w:t>
      </w:r>
      <w:bookmarkStart w:id="0" w:name="_GoBack"/>
      <w:bookmarkEnd w:id="0"/>
      <w:r w:rsidR="00EF6187" w:rsidRPr="00EF6187">
        <w:rPr>
          <w:rFonts w:ascii="Times New Roman" w:hAnsi="Times New Roman"/>
          <w:sz w:val="28"/>
          <w:szCs w:val="28"/>
        </w:rPr>
        <w:t>медіації.</w:t>
      </w:r>
    </w:p>
    <w:p w:rsidR="00EF6187" w:rsidRPr="00EF6187" w:rsidRDefault="00EF6187" w:rsidP="00EF6187">
      <w:pPr>
        <w:pStyle w:val="a3"/>
        <w:spacing w:after="0" w:line="240" w:lineRule="auto"/>
        <w:ind w:left="1068"/>
        <w:jc w:val="both"/>
        <w:rPr>
          <w:rFonts w:ascii="Times New Roman" w:hAnsi="Times New Roman"/>
          <w:sz w:val="28"/>
          <w:szCs w:val="28"/>
        </w:rPr>
      </w:pPr>
    </w:p>
    <w:p w:rsidR="00EF6187" w:rsidRPr="00EF6187" w:rsidRDefault="00EF6187" w:rsidP="00EF6187">
      <w:pPr>
        <w:spacing w:after="0" w:line="240" w:lineRule="auto"/>
        <w:jc w:val="center"/>
        <w:rPr>
          <w:rFonts w:ascii="Times New Roman" w:hAnsi="Times New Roman"/>
          <w:i/>
          <w:sz w:val="28"/>
          <w:szCs w:val="28"/>
        </w:rPr>
      </w:pPr>
      <w:r w:rsidRPr="00EF6187">
        <w:rPr>
          <w:rFonts w:ascii="Times New Roman" w:hAnsi="Times New Roman"/>
          <w:i/>
          <w:sz w:val="28"/>
          <w:szCs w:val="28"/>
        </w:rPr>
        <w:t>Основна рекомендована література:</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bCs/>
          <w:color w:val="000000"/>
          <w:sz w:val="28"/>
          <w:szCs w:val="28"/>
          <w:lang w:eastAsia="ru-RU"/>
        </w:rPr>
        <w:t>Курс</w:t>
      </w:r>
      <w:r w:rsidRPr="00EF6187">
        <w:rPr>
          <w:rFonts w:ascii="Times New Roman" w:eastAsia="Times New Roman" w:hAnsi="Times New Roman"/>
          <w:color w:val="000000"/>
          <w:sz w:val="28"/>
          <w:szCs w:val="28"/>
          <w:lang w:eastAsia="ru-RU"/>
        </w:rPr>
        <w:t xml:space="preserve"> цивільного процесу : підручник / </w:t>
      </w:r>
      <w:proofErr w:type="spellStart"/>
      <w:r w:rsidRPr="00EF6187">
        <w:rPr>
          <w:rFonts w:ascii="Times New Roman" w:eastAsia="Times New Roman" w:hAnsi="Times New Roman"/>
          <w:color w:val="000000"/>
          <w:sz w:val="28"/>
          <w:szCs w:val="28"/>
          <w:lang w:eastAsia="ru-RU"/>
        </w:rPr>
        <w:t>Нац</w:t>
      </w:r>
      <w:proofErr w:type="spellEnd"/>
      <w:r w:rsidRPr="00EF6187">
        <w:rPr>
          <w:rFonts w:ascii="Times New Roman" w:eastAsia="Times New Roman" w:hAnsi="Times New Roman"/>
          <w:color w:val="000000"/>
          <w:sz w:val="28"/>
          <w:szCs w:val="28"/>
          <w:lang w:eastAsia="ru-RU"/>
        </w:rPr>
        <w:t>. ун-т "</w:t>
      </w:r>
      <w:proofErr w:type="spellStart"/>
      <w:r w:rsidRPr="00EF6187">
        <w:rPr>
          <w:rFonts w:ascii="Times New Roman" w:eastAsia="Times New Roman" w:hAnsi="Times New Roman"/>
          <w:color w:val="000000"/>
          <w:sz w:val="28"/>
          <w:szCs w:val="28"/>
          <w:lang w:eastAsia="ru-RU"/>
        </w:rPr>
        <w:t>Юрид</w:t>
      </w:r>
      <w:proofErr w:type="spellEnd"/>
      <w:r w:rsidRPr="00EF6187">
        <w:rPr>
          <w:rFonts w:ascii="Times New Roman" w:eastAsia="Times New Roman" w:hAnsi="Times New Roman"/>
          <w:color w:val="000000"/>
          <w:sz w:val="28"/>
          <w:szCs w:val="28"/>
          <w:lang w:eastAsia="ru-RU"/>
        </w:rPr>
        <w:t>. акад. України ім. Ярослава Мудрого" ; за ред. В. В. Комарова. – Х. : Право, 2011. – 1352 с. Х629.2я7 / К 93</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bCs/>
          <w:color w:val="000000"/>
          <w:sz w:val="28"/>
          <w:szCs w:val="28"/>
          <w:lang w:eastAsia="ru-RU"/>
        </w:rPr>
        <w:t>Тертишніков</w:t>
      </w:r>
      <w:proofErr w:type="spellEnd"/>
      <w:r w:rsidRPr="00EF6187">
        <w:rPr>
          <w:rFonts w:ascii="Times New Roman" w:eastAsia="Times New Roman" w:hAnsi="Times New Roman"/>
          <w:bCs/>
          <w:color w:val="000000"/>
          <w:sz w:val="28"/>
          <w:szCs w:val="28"/>
          <w:lang w:eastAsia="ru-RU"/>
        </w:rPr>
        <w:t xml:space="preserve"> В. І. </w:t>
      </w:r>
      <w:r w:rsidRPr="00EF6187">
        <w:rPr>
          <w:rFonts w:ascii="Times New Roman" w:eastAsia="Times New Roman" w:hAnsi="Times New Roman"/>
          <w:color w:val="000000"/>
          <w:sz w:val="28"/>
          <w:szCs w:val="28"/>
          <w:lang w:eastAsia="ru-RU"/>
        </w:rPr>
        <w:t xml:space="preserve">Цивільний процес України: </w:t>
      </w:r>
      <w:proofErr w:type="spellStart"/>
      <w:r w:rsidRPr="00EF6187">
        <w:rPr>
          <w:rFonts w:ascii="Times New Roman" w:eastAsia="Times New Roman" w:hAnsi="Times New Roman"/>
          <w:color w:val="000000"/>
          <w:sz w:val="28"/>
          <w:szCs w:val="28"/>
          <w:lang w:eastAsia="ru-RU"/>
        </w:rPr>
        <w:t>навч</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практ</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посіб</w:t>
      </w:r>
      <w:proofErr w:type="spellEnd"/>
      <w:r w:rsidRPr="00EF6187">
        <w:rPr>
          <w:rFonts w:ascii="Times New Roman" w:eastAsia="Times New Roman" w:hAnsi="Times New Roman"/>
          <w:color w:val="000000"/>
          <w:sz w:val="28"/>
          <w:szCs w:val="28"/>
          <w:lang w:eastAsia="ru-RU"/>
        </w:rPr>
        <w:t xml:space="preserve">. / В. І. </w:t>
      </w:r>
      <w:proofErr w:type="spellStart"/>
      <w:r w:rsidRPr="00EF6187">
        <w:rPr>
          <w:rFonts w:ascii="Times New Roman" w:eastAsia="Times New Roman" w:hAnsi="Times New Roman"/>
          <w:color w:val="000000"/>
          <w:sz w:val="28"/>
          <w:szCs w:val="28"/>
          <w:lang w:eastAsia="ru-RU"/>
        </w:rPr>
        <w:t>Тертишніков</w:t>
      </w:r>
      <w:proofErr w:type="spellEnd"/>
      <w:r w:rsidRPr="00EF6187">
        <w:rPr>
          <w:rFonts w:ascii="Times New Roman" w:eastAsia="Times New Roman" w:hAnsi="Times New Roman"/>
          <w:color w:val="000000"/>
          <w:sz w:val="28"/>
          <w:szCs w:val="28"/>
          <w:lang w:eastAsia="ru-RU"/>
        </w:rPr>
        <w:t xml:space="preserve">. – Х. : </w:t>
      </w:r>
      <w:proofErr w:type="spellStart"/>
      <w:r w:rsidRPr="00EF6187">
        <w:rPr>
          <w:rFonts w:ascii="Times New Roman" w:eastAsia="Times New Roman" w:hAnsi="Times New Roman"/>
          <w:color w:val="000000"/>
          <w:sz w:val="28"/>
          <w:szCs w:val="28"/>
          <w:lang w:eastAsia="ru-RU"/>
        </w:rPr>
        <w:t>Юрайт</w:t>
      </w:r>
      <w:proofErr w:type="spellEnd"/>
      <w:r w:rsidRPr="00EF6187">
        <w:rPr>
          <w:rFonts w:ascii="Times New Roman" w:eastAsia="Times New Roman" w:hAnsi="Times New Roman"/>
          <w:color w:val="000000"/>
          <w:sz w:val="28"/>
          <w:szCs w:val="28"/>
          <w:lang w:eastAsia="ru-RU"/>
        </w:rPr>
        <w:t>, 2012. – 424 с. Х629.2 / Т35</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bCs/>
          <w:color w:val="000000"/>
          <w:sz w:val="28"/>
          <w:szCs w:val="28"/>
          <w:lang w:eastAsia="ru-RU"/>
        </w:rPr>
        <w:t>Цивільний</w:t>
      </w:r>
      <w:r w:rsidRPr="00EF6187">
        <w:rPr>
          <w:rFonts w:ascii="Times New Roman" w:eastAsia="Times New Roman" w:hAnsi="Times New Roman"/>
          <w:color w:val="000000"/>
          <w:sz w:val="28"/>
          <w:szCs w:val="28"/>
          <w:lang w:eastAsia="ru-RU"/>
        </w:rPr>
        <w:t xml:space="preserve"> процес України : </w:t>
      </w:r>
      <w:proofErr w:type="spellStart"/>
      <w:r w:rsidRPr="00EF6187">
        <w:rPr>
          <w:rFonts w:ascii="Times New Roman" w:eastAsia="Times New Roman" w:hAnsi="Times New Roman"/>
          <w:color w:val="000000"/>
          <w:sz w:val="28"/>
          <w:szCs w:val="28"/>
          <w:lang w:eastAsia="ru-RU"/>
        </w:rPr>
        <w:t>навч</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посіб</w:t>
      </w:r>
      <w:proofErr w:type="spellEnd"/>
      <w:r w:rsidRPr="00EF6187">
        <w:rPr>
          <w:rFonts w:ascii="Times New Roman" w:eastAsia="Times New Roman" w:hAnsi="Times New Roman"/>
          <w:color w:val="000000"/>
          <w:sz w:val="28"/>
          <w:szCs w:val="28"/>
          <w:lang w:eastAsia="ru-RU"/>
        </w:rPr>
        <w:t xml:space="preserve">. / С. О. Погрібний, Р. Ф. </w:t>
      </w:r>
      <w:proofErr w:type="spellStart"/>
      <w:r w:rsidRPr="00EF6187">
        <w:rPr>
          <w:rFonts w:ascii="Times New Roman" w:eastAsia="Times New Roman" w:hAnsi="Times New Roman"/>
          <w:color w:val="000000"/>
          <w:sz w:val="28"/>
          <w:szCs w:val="28"/>
          <w:lang w:eastAsia="ru-RU"/>
        </w:rPr>
        <w:t>Гонгало</w:t>
      </w:r>
      <w:proofErr w:type="spellEnd"/>
      <w:r w:rsidRPr="00EF6187">
        <w:rPr>
          <w:rFonts w:ascii="Times New Roman" w:eastAsia="Times New Roman" w:hAnsi="Times New Roman"/>
          <w:color w:val="000000"/>
          <w:sz w:val="28"/>
          <w:szCs w:val="28"/>
          <w:lang w:eastAsia="ru-RU"/>
        </w:rPr>
        <w:t>, Н. В. Волкова [та ін.]. – Х. : Одіссей, 2010. – 184 с. Х629.2 / Ц45</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bCs/>
          <w:color w:val="000000"/>
          <w:sz w:val="28"/>
          <w:szCs w:val="28"/>
          <w:lang w:eastAsia="ru-RU"/>
        </w:rPr>
        <w:t>Цивільний </w:t>
      </w:r>
      <w:r w:rsidRPr="00EF6187">
        <w:rPr>
          <w:rFonts w:ascii="Times New Roman" w:eastAsia="Times New Roman" w:hAnsi="Times New Roman"/>
          <w:color w:val="000000"/>
          <w:sz w:val="28"/>
          <w:szCs w:val="28"/>
          <w:lang w:eastAsia="ru-RU"/>
        </w:rPr>
        <w:t xml:space="preserve">процес України : підручник / </w:t>
      </w:r>
      <w:proofErr w:type="spellStart"/>
      <w:r w:rsidRPr="00EF6187">
        <w:rPr>
          <w:rFonts w:ascii="Times New Roman" w:eastAsia="Times New Roman" w:hAnsi="Times New Roman"/>
          <w:color w:val="000000"/>
          <w:sz w:val="28"/>
          <w:szCs w:val="28"/>
          <w:lang w:eastAsia="ru-RU"/>
        </w:rPr>
        <w:t>Нац</w:t>
      </w:r>
      <w:proofErr w:type="spellEnd"/>
      <w:r w:rsidRPr="00EF6187">
        <w:rPr>
          <w:rFonts w:ascii="Times New Roman" w:eastAsia="Times New Roman" w:hAnsi="Times New Roman"/>
          <w:color w:val="000000"/>
          <w:sz w:val="28"/>
          <w:szCs w:val="28"/>
          <w:lang w:eastAsia="ru-RU"/>
        </w:rPr>
        <w:t>. ун-т «</w:t>
      </w:r>
      <w:proofErr w:type="spellStart"/>
      <w:r w:rsidRPr="00EF6187">
        <w:rPr>
          <w:rFonts w:ascii="Times New Roman" w:eastAsia="Times New Roman" w:hAnsi="Times New Roman"/>
          <w:color w:val="000000"/>
          <w:sz w:val="28"/>
          <w:szCs w:val="28"/>
          <w:lang w:eastAsia="ru-RU"/>
        </w:rPr>
        <w:t>Одес</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юрид</w:t>
      </w:r>
      <w:proofErr w:type="spellEnd"/>
      <w:r w:rsidRPr="00EF6187">
        <w:rPr>
          <w:rFonts w:ascii="Times New Roman" w:eastAsia="Times New Roman" w:hAnsi="Times New Roman"/>
          <w:color w:val="000000"/>
          <w:sz w:val="28"/>
          <w:szCs w:val="28"/>
          <w:lang w:eastAsia="ru-RU"/>
        </w:rPr>
        <w:t xml:space="preserve">. акад.» ; за ред.: Р. М. </w:t>
      </w:r>
      <w:proofErr w:type="spellStart"/>
      <w:r w:rsidRPr="00EF6187">
        <w:rPr>
          <w:rFonts w:ascii="Times New Roman" w:eastAsia="Times New Roman" w:hAnsi="Times New Roman"/>
          <w:color w:val="000000"/>
          <w:sz w:val="28"/>
          <w:szCs w:val="28"/>
          <w:lang w:eastAsia="ru-RU"/>
        </w:rPr>
        <w:t>Мінченко</w:t>
      </w:r>
      <w:proofErr w:type="spellEnd"/>
      <w:r w:rsidRPr="00EF6187">
        <w:rPr>
          <w:rFonts w:ascii="Times New Roman" w:eastAsia="Times New Roman" w:hAnsi="Times New Roman"/>
          <w:color w:val="000000"/>
          <w:sz w:val="28"/>
          <w:szCs w:val="28"/>
          <w:lang w:eastAsia="ru-RU"/>
        </w:rPr>
        <w:t>, І. В. Андронова. – Х. : Одіссей, 2012. – 496 с.</w:t>
      </w:r>
    </w:p>
    <w:p w:rsidR="00EF6187" w:rsidRPr="00EF6187" w:rsidRDefault="00EF6187" w:rsidP="00EF6187">
      <w:pPr>
        <w:pStyle w:val="a3"/>
        <w:numPr>
          <w:ilvl w:val="0"/>
          <w:numId w:val="2"/>
        </w:numPr>
        <w:shd w:val="clear" w:color="auto" w:fill="FFFFFF"/>
        <w:spacing w:after="0" w:line="240" w:lineRule="auto"/>
        <w:jc w:val="both"/>
        <w:rPr>
          <w:rFonts w:ascii="Times New Roman" w:hAnsi="Times New Roman"/>
          <w:color w:val="000000"/>
          <w:sz w:val="28"/>
          <w:szCs w:val="28"/>
          <w:shd w:val="clear" w:color="auto" w:fill="F9F9F9"/>
        </w:rPr>
      </w:pPr>
      <w:r w:rsidRPr="00EF6187">
        <w:rPr>
          <w:rFonts w:ascii="Times New Roman" w:hAnsi="Times New Roman"/>
          <w:color w:val="000000"/>
          <w:sz w:val="28"/>
          <w:szCs w:val="28"/>
          <w:shd w:val="clear" w:color="auto" w:fill="F9F9F9"/>
        </w:rPr>
        <w:t xml:space="preserve">Альтернативні способи вирішення правових спорів: теоретико-правовий аспект [Текст] : </w:t>
      </w:r>
      <w:proofErr w:type="spellStart"/>
      <w:r w:rsidRPr="00EF6187">
        <w:rPr>
          <w:rFonts w:ascii="Times New Roman" w:hAnsi="Times New Roman"/>
          <w:color w:val="000000"/>
          <w:sz w:val="28"/>
          <w:szCs w:val="28"/>
          <w:shd w:val="clear" w:color="auto" w:fill="F9F9F9"/>
        </w:rPr>
        <w:t>автореф</w:t>
      </w:r>
      <w:proofErr w:type="spellEnd"/>
      <w:r w:rsidRPr="00EF6187">
        <w:rPr>
          <w:rFonts w:ascii="Times New Roman" w:hAnsi="Times New Roman"/>
          <w:color w:val="000000"/>
          <w:sz w:val="28"/>
          <w:szCs w:val="28"/>
          <w:shd w:val="clear" w:color="auto" w:fill="F9F9F9"/>
        </w:rPr>
        <w:t xml:space="preserve">. </w:t>
      </w:r>
      <w:proofErr w:type="spellStart"/>
      <w:r w:rsidRPr="00EF6187">
        <w:rPr>
          <w:rFonts w:ascii="Times New Roman" w:hAnsi="Times New Roman"/>
          <w:color w:val="000000"/>
          <w:sz w:val="28"/>
          <w:szCs w:val="28"/>
          <w:shd w:val="clear" w:color="auto" w:fill="F9F9F9"/>
        </w:rPr>
        <w:t>дис</w:t>
      </w:r>
      <w:proofErr w:type="spellEnd"/>
      <w:r w:rsidRPr="00EF6187">
        <w:rPr>
          <w:rFonts w:ascii="Times New Roman" w:hAnsi="Times New Roman"/>
          <w:color w:val="000000"/>
          <w:sz w:val="28"/>
          <w:szCs w:val="28"/>
          <w:shd w:val="clear" w:color="auto" w:fill="F9F9F9"/>
        </w:rPr>
        <w:t xml:space="preserve">. ... </w:t>
      </w:r>
      <w:proofErr w:type="spellStart"/>
      <w:r w:rsidRPr="00EF6187">
        <w:rPr>
          <w:rFonts w:ascii="Times New Roman" w:hAnsi="Times New Roman"/>
          <w:color w:val="000000"/>
          <w:sz w:val="28"/>
          <w:szCs w:val="28"/>
          <w:shd w:val="clear" w:color="auto" w:fill="F9F9F9"/>
        </w:rPr>
        <w:t>канд</w:t>
      </w:r>
      <w:proofErr w:type="spellEnd"/>
      <w:r w:rsidRPr="00EF6187">
        <w:rPr>
          <w:rFonts w:ascii="Times New Roman" w:hAnsi="Times New Roman"/>
          <w:color w:val="000000"/>
          <w:sz w:val="28"/>
          <w:szCs w:val="28"/>
          <w:shd w:val="clear" w:color="auto" w:fill="F9F9F9"/>
        </w:rPr>
        <w:t xml:space="preserve">. </w:t>
      </w:r>
      <w:proofErr w:type="spellStart"/>
      <w:r w:rsidRPr="00EF6187">
        <w:rPr>
          <w:rFonts w:ascii="Times New Roman" w:hAnsi="Times New Roman"/>
          <w:color w:val="000000"/>
          <w:sz w:val="28"/>
          <w:szCs w:val="28"/>
          <w:shd w:val="clear" w:color="auto" w:fill="F9F9F9"/>
        </w:rPr>
        <w:t>юрид</w:t>
      </w:r>
      <w:proofErr w:type="spellEnd"/>
      <w:r w:rsidRPr="00EF6187">
        <w:rPr>
          <w:rFonts w:ascii="Times New Roman" w:hAnsi="Times New Roman"/>
          <w:color w:val="000000"/>
          <w:sz w:val="28"/>
          <w:szCs w:val="28"/>
          <w:shd w:val="clear" w:color="auto" w:fill="F9F9F9"/>
        </w:rPr>
        <w:t xml:space="preserve">. наук : 12.00.01 / Любченко Ярослав Павлович ; </w:t>
      </w:r>
      <w:proofErr w:type="spellStart"/>
      <w:r w:rsidRPr="00EF6187">
        <w:rPr>
          <w:rFonts w:ascii="Times New Roman" w:hAnsi="Times New Roman"/>
          <w:color w:val="000000"/>
          <w:sz w:val="28"/>
          <w:szCs w:val="28"/>
          <w:shd w:val="clear" w:color="auto" w:fill="F9F9F9"/>
        </w:rPr>
        <w:t>Нац</w:t>
      </w:r>
      <w:proofErr w:type="spellEnd"/>
      <w:r w:rsidRPr="00EF6187">
        <w:rPr>
          <w:rFonts w:ascii="Times New Roman" w:hAnsi="Times New Roman"/>
          <w:color w:val="000000"/>
          <w:sz w:val="28"/>
          <w:szCs w:val="28"/>
          <w:shd w:val="clear" w:color="auto" w:fill="F9F9F9"/>
        </w:rPr>
        <w:t xml:space="preserve">. </w:t>
      </w:r>
      <w:proofErr w:type="spellStart"/>
      <w:r w:rsidRPr="00EF6187">
        <w:rPr>
          <w:rFonts w:ascii="Times New Roman" w:hAnsi="Times New Roman"/>
          <w:color w:val="000000"/>
          <w:sz w:val="28"/>
          <w:szCs w:val="28"/>
          <w:shd w:val="clear" w:color="auto" w:fill="F9F9F9"/>
        </w:rPr>
        <w:t>юрид</w:t>
      </w:r>
      <w:proofErr w:type="spellEnd"/>
      <w:r w:rsidRPr="00EF6187">
        <w:rPr>
          <w:rFonts w:ascii="Times New Roman" w:hAnsi="Times New Roman"/>
          <w:color w:val="000000"/>
          <w:sz w:val="28"/>
          <w:szCs w:val="28"/>
          <w:shd w:val="clear" w:color="auto" w:fill="F9F9F9"/>
        </w:rPr>
        <w:t>. ун-т ім. Ярослава Мудрого. - Харків, 2018. - 20 с.</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color w:val="000000"/>
          <w:sz w:val="28"/>
          <w:szCs w:val="28"/>
          <w:lang w:val="ru-RU" w:eastAsia="ru-RU"/>
        </w:rPr>
        <w:t xml:space="preserve">Абрамов Я. </w:t>
      </w:r>
      <w:proofErr w:type="spellStart"/>
      <w:r w:rsidRPr="00EF6187">
        <w:rPr>
          <w:rFonts w:ascii="Times New Roman" w:eastAsia="Times New Roman" w:hAnsi="Times New Roman"/>
          <w:color w:val="000000"/>
          <w:sz w:val="28"/>
          <w:szCs w:val="28"/>
          <w:lang w:val="ru-RU" w:eastAsia="ru-RU"/>
        </w:rPr>
        <w:t>Така</w:t>
      </w:r>
      <w:proofErr w:type="spellEnd"/>
      <w:r w:rsidRPr="00EF6187">
        <w:rPr>
          <w:rFonts w:ascii="Times New Roman" w:eastAsia="Times New Roman" w:hAnsi="Times New Roman"/>
          <w:color w:val="000000"/>
          <w:sz w:val="28"/>
          <w:szCs w:val="28"/>
          <w:lang w:val="ru-RU" w:eastAsia="ru-RU"/>
        </w:rPr>
        <w:t xml:space="preserve"> </w:t>
      </w:r>
      <w:proofErr w:type="spellStart"/>
      <w:r w:rsidRPr="00EF6187">
        <w:rPr>
          <w:rFonts w:ascii="Times New Roman" w:eastAsia="Times New Roman" w:hAnsi="Times New Roman"/>
          <w:color w:val="000000"/>
          <w:sz w:val="28"/>
          <w:szCs w:val="28"/>
          <w:lang w:val="ru-RU" w:eastAsia="ru-RU"/>
        </w:rPr>
        <w:t>суперечлива</w:t>
      </w:r>
      <w:proofErr w:type="spellEnd"/>
      <w:r w:rsidRPr="00EF6187">
        <w:rPr>
          <w:rFonts w:ascii="Times New Roman" w:eastAsia="Times New Roman" w:hAnsi="Times New Roman"/>
          <w:color w:val="000000"/>
          <w:sz w:val="28"/>
          <w:szCs w:val="28"/>
          <w:lang w:val="ru-RU" w:eastAsia="ru-RU"/>
        </w:rPr>
        <w:t xml:space="preserve"> </w:t>
      </w:r>
      <w:proofErr w:type="spellStart"/>
      <w:r w:rsidRPr="00EF6187">
        <w:rPr>
          <w:rFonts w:ascii="Times New Roman" w:eastAsia="Times New Roman" w:hAnsi="Times New Roman"/>
          <w:color w:val="000000"/>
          <w:sz w:val="28"/>
          <w:szCs w:val="28"/>
          <w:lang w:val="ru-RU" w:eastAsia="ru-RU"/>
        </w:rPr>
        <w:t>медіація</w:t>
      </w:r>
      <w:proofErr w:type="spellEnd"/>
      <w:r w:rsidRPr="00EF6187">
        <w:rPr>
          <w:rFonts w:ascii="Times New Roman" w:eastAsia="Times New Roman" w:hAnsi="Times New Roman"/>
          <w:color w:val="000000"/>
          <w:sz w:val="28"/>
          <w:szCs w:val="28"/>
          <w:lang w:val="ru-RU" w:eastAsia="ru-RU"/>
        </w:rPr>
        <w:t xml:space="preserve">. </w:t>
      </w:r>
      <w:r w:rsidRPr="00EF6187">
        <w:rPr>
          <w:rFonts w:ascii="Times New Roman" w:eastAsia="Times New Roman" w:hAnsi="Times New Roman"/>
          <w:color w:val="000000"/>
          <w:sz w:val="28"/>
          <w:szCs w:val="28"/>
          <w:lang w:eastAsia="ru-RU"/>
        </w:rPr>
        <w:t xml:space="preserve">/ Я. </w:t>
      </w:r>
      <w:proofErr w:type="spellStart"/>
      <w:r w:rsidRPr="00EF6187">
        <w:rPr>
          <w:rFonts w:ascii="Times New Roman" w:eastAsia="Times New Roman" w:hAnsi="Times New Roman"/>
          <w:color w:val="000000"/>
          <w:sz w:val="28"/>
          <w:szCs w:val="28"/>
          <w:lang w:eastAsia="ru-RU"/>
        </w:rPr>
        <w:t>Абрамов</w:t>
      </w:r>
      <w:proofErr w:type="spellEnd"/>
      <w:r w:rsidRPr="00EF6187">
        <w:rPr>
          <w:rFonts w:ascii="Times New Roman" w:eastAsia="Times New Roman" w:hAnsi="Times New Roman"/>
          <w:color w:val="000000"/>
          <w:sz w:val="28"/>
          <w:szCs w:val="28"/>
          <w:lang w:eastAsia="ru-RU"/>
        </w:rPr>
        <w:t xml:space="preserve"> // Юридична газета. – 2015. – 18 серп. (№ 32-33). – С. 42–43.</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color w:val="000000"/>
          <w:sz w:val="28"/>
          <w:szCs w:val="28"/>
          <w:lang w:eastAsia="ru-RU"/>
        </w:rPr>
        <w:t xml:space="preserve">Бідний Є., </w:t>
      </w:r>
      <w:proofErr w:type="spellStart"/>
      <w:r w:rsidRPr="00EF6187">
        <w:rPr>
          <w:rFonts w:ascii="Times New Roman" w:eastAsia="Times New Roman" w:hAnsi="Times New Roman"/>
          <w:color w:val="000000"/>
          <w:sz w:val="28"/>
          <w:szCs w:val="28"/>
          <w:lang w:eastAsia="ru-RU"/>
        </w:rPr>
        <w:t>Павленчик</w:t>
      </w:r>
      <w:proofErr w:type="spellEnd"/>
      <w:r w:rsidRPr="00EF6187">
        <w:rPr>
          <w:rFonts w:ascii="Times New Roman" w:eastAsia="Times New Roman" w:hAnsi="Times New Roman"/>
          <w:color w:val="000000"/>
          <w:sz w:val="28"/>
          <w:szCs w:val="28"/>
          <w:lang w:eastAsia="ru-RU"/>
        </w:rPr>
        <w:t xml:space="preserve"> М. Хто не домовляється – той платить, або іноземний досвід медіації / Є. Бідний, М. </w:t>
      </w:r>
      <w:proofErr w:type="spellStart"/>
      <w:r w:rsidRPr="00EF6187">
        <w:rPr>
          <w:rFonts w:ascii="Times New Roman" w:eastAsia="Times New Roman" w:hAnsi="Times New Roman"/>
          <w:color w:val="000000"/>
          <w:sz w:val="28"/>
          <w:szCs w:val="28"/>
          <w:lang w:eastAsia="ru-RU"/>
        </w:rPr>
        <w:t>Павленчик</w:t>
      </w:r>
      <w:proofErr w:type="spellEnd"/>
      <w:r w:rsidRPr="00EF6187">
        <w:rPr>
          <w:rFonts w:ascii="Times New Roman" w:eastAsia="Times New Roman" w:hAnsi="Times New Roman"/>
          <w:color w:val="000000"/>
          <w:sz w:val="28"/>
          <w:szCs w:val="28"/>
          <w:lang w:eastAsia="ru-RU"/>
        </w:rPr>
        <w:t xml:space="preserve"> // Юридична газета. – 2016. – 15 </w:t>
      </w:r>
      <w:proofErr w:type="spellStart"/>
      <w:r w:rsidRPr="00EF6187">
        <w:rPr>
          <w:rFonts w:ascii="Times New Roman" w:eastAsia="Times New Roman" w:hAnsi="Times New Roman"/>
          <w:color w:val="000000"/>
          <w:sz w:val="28"/>
          <w:szCs w:val="28"/>
          <w:lang w:eastAsia="ru-RU"/>
        </w:rPr>
        <w:t>листоп</w:t>
      </w:r>
      <w:proofErr w:type="spellEnd"/>
      <w:r w:rsidRPr="00EF6187">
        <w:rPr>
          <w:rFonts w:ascii="Times New Roman" w:eastAsia="Times New Roman" w:hAnsi="Times New Roman"/>
          <w:color w:val="000000"/>
          <w:sz w:val="28"/>
          <w:szCs w:val="28"/>
          <w:lang w:eastAsia="ru-RU"/>
        </w:rPr>
        <w:t>. (№ 46). – С. 22-23.</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color w:val="000000"/>
          <w:sz w:val="28"/>
          <w:szCs w:val="28"/>
          <w:lang w:eastAsia="ru-RU"/>
        </w:rPr>
        <w:t xml:space="preserve">Горбань Н.С. Про переваги медіації та мирової угоди у виконавчому провадженні / Н.С. Горбань // Держава і право, 2018. – </w:t>
      </w:r>
      <w:proofErr w:type="spellStart"/>
      <w:r w:rsidRPr="00EF6187">
        <w:rPr>
          <w:rFonts w:ascii="Times New Roman" w:eastAsia="Times New Roman" w:hAnsi="Times New Roman"/>
          <w:color w:val="000000"/>
          <w:sz w:val="28"/>
          <w:szCs w:val="28"/>
          <w:lang w:eastAsia="ru-RU"/>
        </w:rPr>
        <w:t>Вип</w:t>
      </w:r>
      <w:proofErr w:type="spellEnd"/>
      <w:r w:rsidRPr="00EF6187">
        <w:rPr>
          <w:rFonts w:ascii="Times New Roman" w:eastAsia="Times New Roman" w:hAnsi="Times New Roman"/>
          <w:color w:val="000000"/>
          <w:sz w:val="28"/>
          <w:szCs w:val="28"/>
          <w:lang w:eastAsia="ru-RU"/>
        </w:rPr>
        <w:t>. 82. – С. 121-133.</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color w:val="000000"/>
          <w:sz w:val="28"/>
          <w:szCs w:val="28"/>
          <w:lang w:eastAsia="ru-RU"/>
        </w:rPr>
        <w:t>Йосипенко</w:t>
      </w:r>
      <w:proofErr w:type="spellEnd"/>
      <w:r w:rsidRPr="00EF6187">
        <w:rPr>
          <w:rFonts w:ascii="Times New Roman" w:eastAsia="Times New Roman" w:hAnsi="Times New Roman"/>
          <w:color w:val="000000"/>
          <w:sz w:val="28"/>
          <w:szCs w:val="28"/>
          <w:lang w:eastAsia="ru-RU"/>
        </w:rPr>
        <w:t xml:space="preserve"> С. Принципи медіації у приватно-правових відносинах /С. </w:t>
      </w:r>
      <w:proofErr w:type="spellStart"/>
      <w:r w:rsidRPr="00EF6187">
        <w:rPr>
          <w:rFonts w:ascii="Times New Roman" w:eastAsia="Times New Roman" w:hAnsi="Times New Roman"/>
          <w:color w:val="000000"/>
          <w:sz w:val="28"/>
          <w:szCs w:val="28"/>
          <w:lang w:eastAsia="ru-RU"/>
        </w:rPr>
        <w:t>Йосипенко</w:t>
      </w:r>
      <w:proofErr w:type="spellEnd"/>
      <w:r w:rsidRPr="00EF6187">
        <w:rPr>
          <w:rFonts w:ascii="Times New Roman" w:eastAsia="Times New Roman" w:hAnsi="Times New Roman"/>
          <w:color w:val="000000"/>
          <w:sz w:val="28"/>
          <w:szCs w:val="28"/>
          <w:lang w:eastAsia="ru-RU"/>
        </w:rPr>
        <w:t xml:space="preserve"> // Юридичний журнал, </w:t>
      </w:r>
      <w:proofErr w:type="spellStart"/>
      <w:r w:rsidRPr="00EF6187">
        <w:rPr>
          <w:rFonts w:ascii="Times New Roman" w:eastAsia="Times New Roman" w:hAnsi="Times New Roman"/>
          <w:color w:val="000000"/>
          <w:sz w:val="28"/>
          <w:szCs w:val="28"/>
          <w:lang w:eastAsia="ru-RU"/>
        </w:rPr>
        <w:t>спецю</w:t>
      </w:r>
      <w:proofErr w:type="spellEnd"/>
      <w:r w:rsidRPr="00EF6187">
        <w:rPr>
          <w:rFonts w:ascii="Times New Roman" w:eastAsia="Times New Roman" w:hAnsi="Times New Roman"/>
          <w:color w:val="000000"/>
          <w:sz w:val="28"/>
          <w:szCs w:val="28"/>
          <w:lang w:eastAsia="ru-RU"/>
        </w:rPr>
        <w:t xml:space="preserve"> випуск, № 7-8 (145-146) //. – С. 70-75.</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color w:val="000000"/>
          <w:sz w:val="28"/>
          <w:szCs w:val="28"/>
          <w:lang w:eastAsia="ru-RU"/>
        </w:rPr>
        <w:t>Йосипенко</w:t>
      </w:r>
      <w:proofErr w:type="spellEnd"/>
      <w:r w:rsidRPr="00EF6187">
        <w:rPr>
          <w:rFonts w:ascii="Times New Roman" w:eastAsia="Times New Roman" w:hAnsi="Times New Roman"/>
          <w:color w:val="000000"/>
          <w:sz w:val="28"/>
          <w:szCs w:val="28"/>
          <w:lang w:eastAsia="ru-RU"/>
        </w:rPr>
        <w:t xml:space="preserve"> С.Т. Стадії медіації / С.Т. </w:t>
      </w:r>
      <w:proofErr w:type="spellStart"/>
      <w:r w:rsidRPr="00EF6187">
        <w:rPr>
          <w:rFonts w:ascii="Times New Roman" w:eastAsia="Times New Roman" w:hAnsi="Times New Roman"/>
          <w:color w:val="000000"/>
          <w:sz w:val="28"/>
          <w:szCs w:val="28"/>
          <w:lang w:eastAsia="ru-RU"/>
        </w:rPr>
        <w:t>Йосипенко</w:t>
      </w:r>
      <w:proofErr w:type="spellEnd"/>
      <w:r w:rsidRPr="00EF6187">
        <w:rPr>
          <w:rFonts w:ascii="Times New Roman" w:eastAsia="Times New Roman" w:hAnsi="Times New Roman"/>
          <w:color w:val="000000"/>
          <w:sz w:val="28"/>
          <w:szCs w:val="28"/>
          <w:lang w:eastAsia="ru-RU"/>
        </w:rPr>
        <w:t xml:space="preserve"> // Держава і право, 2017. – </w:t>
      </w:r>
      <w:proofErr w:type="spellStart"/>
      <w:r w:rsidRPr="00EF6187">
        <w:rPr>
          <w:rFonts w:ascii="Times New Roman" w:eastAsia="Times New Roman" w:hAnsi="Times New Roman"/>
          <w:color w:val="000000"/>
          <w:sz w:val="28"/>
          <w:szCs w:val="28"/>
          <w:lang w:eastAsia="ru-RU"/>
        </w:rPr>
        <w:t>Вип</w:t>
      </w:r>
      <w:proofErr w:type="spellEnd"/>
      <w:r w:rsidRPr="00EF6187">
        <w:rPr>
          <w:rFonts w:ascii="Times New Roman" w:eastAsia="Times New Roman" w:hAnsi="Times New Roman"/>
          <w:color w:val="000000"/>
          <w:sz w:val="28"/>
          <w:szCs w:val="28"/>
          <w:lang w:eastAsia="ru-RU"/>
        </w:rPr>
        <w:t>. 76. – С. 191-201.</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color w:val="000000"/>
          <w:sz w:val="28"/>
          <w:szCs w:val="28"/>
          <w:lang w:eastAsia="ru-RU"/>
        </w:rPr>
        <w:t xml:space="preserve">Запара С.І., </w:t>
      </w:r>
      <w:proofErr w:type="spellStart"/>
      <w:r w:rsidRPr="00EF6187">
        <w:rPr>
          <w:rFonts w:ascii="Times New Roman" w:eastAsia="Times New Roman" w:hAnsi="Times New Roman"/>
          <w:color w:val="000000"/>
          <w:sz w:val="28"/>
          <w:szCs w:val="28"/>
          <w:lang w:eastAsia="ru-RU"/>
        </w:rPr>
        <w:t>Виглазова</w:t>
      </w:r>
      <w:proofErr w:type="spellEnd"/>
      <w:r w:rsidRPr="00EF6187">
        <w:rPr>
          <w:rFonts w:ascii="Times New Roman" w:eastAsia="Times New Roman" w:hAnsi="Times New Roman"/>
          <w:color w:val="000000"/>
          <w:sz w:val="28"/>
          <w:szCs w:val="28"/>
          <w:lang w:eastAsia="ru-RU"/>
        </w:rPr>
        <w:t xml:space="preserve"> М.В., Коломієць І.С. Становлення інституту медіації в Україні / С.І. Запара, М.В. </w:t>
      </w:r>
      <w:proofErr w:type="spellStart"/>
      <w:r w:rsidRPr="00EF6187">
        <w:rPr>
          <w:rFonts w:ascii="Times New Roman" w:eastAsia="Times New Roman" w:hAnsi="Times New Roman"/>
          <w:color w:val="000000"/>
          <w:sz w:val="28"/>
          <w:szCs w:val="28"/>
          <w:lang w:eastAsia="ru-RU"/>
        </w:rPr>
        <w:t>Виглазова</w:t>
      </w:r>
      <w:proofErr w:type="spellEnd"/>
      <w:r w:rsidRPr="00EF6187">
        <w:rPr>
          <w:rFonts w:ascii="Times New Roman" w:eastAsia="Times New Roman" w:hAnsi="Times New Roman"/>
          <w:color w:val="000000"/>
          <w:sz w:val="28"/>
          <w:szCs w:val="28"/>
          <w:lang w:eastAsia="ru-RU"/>
        </w:rPr>
        <w:t>, І.С. Коломієць // Часопис Київського університету права. – 2016. - № 4. – С. 146-149.</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bCs/>
          <w:color w:val="000000"/>
          <w:sz w:val="28"/>
          <w:szCs w:val="28"/>
          <w:lang w:eastAsia="ru-RU"/>
        </w:rPr>
        <w:t>Калинская</w:t>
      </w:r>
      <w:proofErr w:type="spellEnd"/>
      <w:r w:rsidRPr="00EF6187">
        <w:rPr>
          <w:rFonts w:ascii="Times New Roman" w:eastAsia="Times New Roman" w:hAnsi="Times New Roman"/>
          <w:bCs/>
          <w:color w:val="000000"/>
          <w:sz w:val="28"/>
          <w:szCs w:val="28"/>
          <w:lang w:eastAsia="ru-RU"/>
        </w:rPr>
        <w:t xml:space="preserve"> И.</w:t>
      </w:r>
      <w:r w:rsidRPr="00EF6187">
        <w:rPr>
          <w:rFonts w:ascii="Times New Roman" w:eastAsia="Times New Roman" w:hAnsi="Times New Roman"/>
          <w:color w:val="000000"/>
          <w:sz w:val="28"/>
          <w:szCs w:val="28"/>
          <w:lang w:eastAsia="ru-RU"/>
        </w:rPr>
        <w:t> </w:t>
      </w:r>
      <w:proofErr w:type="spellStart"/>
      <w:r w:rsidRPr="00EF6187">
        <w:rPr>
          <w:rFonts w:ascii="Times New Roman" w:eastAsia="Times New Roman" w:hAnsi="Times New Roman"/>
          <w:color w:val="000000"/>
          <w:sz w:val="28"/>
          <w:szCs w:val="28"/>
          <w:lang w:eastAsia="ru-RU"/>
        </w:rPr>
        <w:t>Юридическая</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медиация</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как</w:t>
      </w:r>
      <w:proofErr w:type="spellEnd"/>
      <w:r w:rsidRPr="00EF6187">
        <w:rPr>
          <w:rFonts w:ascii="Times New Roman" w:eastAsia="Times New Roman" w:hAnsi="Times New Roman"/>
          <w:color w:val="000000"/>
          <w:sz w:val="28"/>
          <w:szCs w:val="28"/>
          <w:lang w:eastAsia="ru-RU"/>
        </w:rPr>
        <w:t xml:space="preserve"> альтернатива </w:t>
      </w:r>
      <w:proofErr w:type="spellStart"/>
      <w:r w:rsidRPr="00EF6187">
        <w:rPr>
          <w:rFonts w:ascii="Times New Roman" w:eastAsia="Times New Roman" w:hAnsi="Times New Roman"/>
          <w:color w:val="000000"/>
          <w:sz w:val="28"/>
          <w:szCs w:val="28"/>
          <w:lang w:eastAsia="ru-RU"/>
        </w:rPr>
        <w:t>принудительному</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исполнению</w:t>
      </w:r>
      <w:proofErr w:type="spellEnd"/>
      <w:r w:rsidRPr="00EF6187">
        <w:rPr>
          <w:rFonts w:ascii="Times New Roman" w:eastAsia="Times New Roman" w:hAnsi="Times New Roman"/>
          <w:color w:val="000000"/>
          <w:sz w:val="28"/>
          <w:szCs w:val="28"/>
          <w:lang w:eastAsia="ru-RU"/>
        </w:rPr>
        <w:t xml:space="preserve"> </w:t>
      </w:r>
      <w:proofErr w:type="spellStart"/>
      <w:r w:rsidRPr="00EF6187">
        <w:rPr>
          <w:rFonts w:ascii="Times New Roman" w:eastAsia="Times New Roman" w:hAnsi="Times New Roman"/>
          <w:color w:val="000000"/>
          <w:sz w:val="28"/>
          <w:szCs w:val="28"/>
          <w:lang w:eastAsia="ru-RU"/>
        </w:rPr>
        <w:t>решений</w:t>
      </w:r>
      <w:proofErr w:type="spellEnd"/>
      <w:r w:rsidRPr="00EF6187">
        <w:rPr>
          <w:rFonts w:ascii="Times New Roman" w:eastAsia="Times New Roman" w:hAnsi="Times New Roman"/>
          <w:color w:val="000000"/>
          <w:sz w:val="28"/>
          <w:szCs w:val="28"/>
          <w:lang w:eastAsia="ru-RU"/>
        </w:rPr>
        <w:t xml:space="preserve"> : </w:t>
      </w:r>
      <w:proofErr w:type="spellStart"/>
      <w:r w:rsidRPr="00EF6187">
        <w:rPr>
          <w:rFonts w:ascii="Times New Roman" w:eastAsia="Times New Roman" w:hAnsi="Times New Roman"/>
          <w:color w:val="000000"/>
          <w:sz w:val="28"/>
          <w:szCs w:val="28"/>
          <w:lang w:eastAsia="ru-RU"/>
        </w:rPr>
        <w:t>украинская</w:t>
      </w:r>
      <w:proofErr w:type="spellEnd"/>
      <w:r w:rsidRPr="00EF6187">
        <w:rPr>
          <w:rFonts w:ascii="Times New Roman" w:eastAsia="Times New Roman" w:hAnsi="Times New Roman"/>
          <w:color w:val="000000"/>
          <w:sz w:val="28"/>
          <w:szCs w:val="28"/>
          <w:lang w:eastAsia="ru-RU"/>
        </w:rPr>
        <w:t xml:space="preserve"> модель / И. </w:t>
      </w:r>
      <w:proofErr w:type="spellStart"/>
      <w:r w:rsidRPr="00EF6187">
        <w:rPr>
          <w:rFonts w:ascii="Times New Roman" w:eastAsia="Times New Roman" w:hAnsi="Times New Roman"/>
          <w:color w:val="000000"/>
          <w:sz w:val="28"/>
          <w:szCs w:val="28"/>
          <w:lang w:eastAsia="ru-RU"/>
        </w:rPr>
        <w:t>Калинская</w:t>
      </w:r>
      <w:proofErr w:type="spellEnd"/>
      <w:r w:rsidRPr="00EF6187">
        <w:rPr>
          <w:rFonts w:ascii="Times New Roman" w:eastAsia="Times New Roman" w:hAnsi="Times New Roman"/>
          <w:color w:val="000000"/>
          <w:sz w:val="28"/>
          <w:szCs w:val="28"/>
          <w:lang w:eastAsia="ru-RU"/>
        </w:rPr>
        <w:t xml:space="preserve"> // Юридична газета. – 2013. – 23 квіт. (№ 17). – С. 36–37.</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color w:val="000000"/>
          <w:sz w:val="28"/>
          <w:szCs w:val="28"/>
          <w:lang w:eastAsia="ru-RU"/>
        </w:rPr>
        <w:t>Костюшко</w:t>
      </w:r>
      <w:proofErr w:type="spellEnd"/>
      <w:r w:rsidRPr="00EF6187">
        <w:rPr>
          <w:rFonts w:ascii="Times New Roman" w:eastAsia="Times New Roman" w:hAnsi="Times New Roman"/>
          <w:color w:val="000000"/>
          <w:sz w:val="28"/>
          <w:szCs w:val="28"/>
          <w:lang w:eastAsia="ru-RU"/>
        </w:rPr>
        <w:t xml:space="preserve"> Х. «За» і «проти» арбітражу та медіації / Х. </w:t>
      </w:r>
      <w:proofErr w:type="spellStart"/>
      <w:r w:rsidRPr="00EF6187">
        <w:rPr>
          <w:rFonts w:ascii="Times New Roman" w:eastAsia="Times New Roman" w:hAnsi="Times New Roman"/>
          <w:color w:val="000000"/>
          <w:sz w:val="28"/>
          <w:szCs w:val="28"/>
          <w:lang w:eastAsia="ru-RU"/>
        </w:rPr>
        <w:t>Костюшко</w:t>
      </w:r>
      <w:proofErr w:type="spellEnd"/>
      <w:r w:rsidRPr="00EF6187">
        <w:rPr>
          <w:rFonts w:ascii="Times New Roman" w:eastAsia="Times New Roman" w:hAnsi="Times New Roman"/>
          <w:color w:val="000000"/>
          <w:sz w:val="28"/>
          <w:szCs w:val="28"/>
          <w:lang w:eastAsia="ru-RU"/>
        </w:rPr>
        <w:t xml:space="preserve"> // Юридична газета. – 2015. – 17 </w:t>
      </w:r>
      <w:proofErr w:type="spellStart"/>
      <w:r w:rsidRPr="00EF6187">
        <w:rPr>
          <w:rFonts w:ascii="Times New Roman" w:eastAsia="Times New Roman" w:hAnsi="Times New Roman"/>
          <w:color w:val="000000"/>
          <w:sz w:val="28"/>
          <w:szCs w:val="28"/>
          <w:lang w:eastAsia="ru-RU"/>
        </w:rPr>
        <w:t>листоп</w:t>
      </w:r>
      <w:proofErr w:type="spellEnd"/>
      <w:r w:rsidRPr="00EF6187">
        <w:rPr>
          <w:rFonts w:ascii="Times New Roman" w:eastAsia="Times New Roman" w:hAnsi="Times New Roman"/>
          <w:color w:val="000000"/>
          <w:sz w:val="28"/>
          <w:szCs w:val="28"/>
          <w:lang w:eastAsia="ru-RU"/>
        </w:rPr>
        <w:t>. (№ 46). – С. 20.</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color w:val="000000"/>
          <w:sz w:val="28"/>
          <w:szCs w:val="28"/>
          <w:lang w:eastAsia="ru-RU"/>
        </w:rPr>
        <w:lastRenderedPageBreak/>
        <w:t>Мазаракі</w:t>
      </w:r>
      <w:proofErr w:type="spellEnd"/>
      <w:r w:rsidRPr="00EF6187">
        <w:rPr>
          <w:rFonts w:ascii="Times New Roman" w:eastAsia="Times New Roman" w:hAnsi="Times New Roman"/>
          <w:color w:val="000000"/>
          <w:sz w:val="28"/>
          <w:szCs w:val="28"/>
          <w:lang w:eastAsia="ru-RU"/>
        </w:rPr>
        <w:t xml:space="preserve"> Н.А. Медіація в Україні як соціальний та правовий інститут / Н.А. </w:t>
      </w:r>
      <w:proofErr w:type="spellStart"/>
      <w:r w:rsidRPr="00EF6187">
        <w:rPr>
          <w:rFonts w:ascii="Times New Roman" w:eastAsia="Times New Roman" w:hAnsi="Times New Roman"/>
          <w:color w:val="000000"/>
          <w:sz w:val="28"/>
          <w:szCs w:val="28"/>
          <w:lang w:eastAsia="ru-RU"/>
        </w:rPr>
        <w:t>Мазаракі</w:t>
      </w:r>
      <w:proofErr w:type="spellEnd"/>
      <w:r w:rsidRPr="00EF6187">
        <w:rPr>
          <w:rFonts w:ascii="Times New Roman" w:eastAsia="Times New Roman" w:hAnsi="Times New Roman"/>
          <w:color w:val="000000"/>
          <w:sz w:val="28"/>
          <w:szCs w:val="28"/>
          <w:lang w:eastAsia="ru-RU"/>
        </w:rPr>
        <w:t xml:space="preserve"> // Часопис Київського університету права. – 2018. - № 3. – С. 169-173.</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bCs/>
          <w:color w:val="000000"/>
          <w:sz w:val="28"/>
          <w:szCs w:val="28"/>
          <w:lang w:eastAsia="ru-RU"/>
        </w:rPr>
      </w:pPr>
      <w:proofErr w:type="spellStart"/>
      <w:r w:rsidRPr="00EF6187">
        <w:rPr>
          <w:rFonts w:ascii="Times New Roman" w:eastAsia="Times New Roman" w:hAnsi="Times New Roman"/>
          <w:bCs/>
          <w:color w:val="000000"/>
          <w:sz w:val="28"/>
          <w:szCs w:val="28"/>
          <w:lang w:eastAsia="ru-RU"/>
        </w:rPr>
        <w:t>Мазаракі</w:t>
      </w:r>
      <w:proofErr w:type="spellEnd"/>
      <w:r w:rsidRPr="00EF6187">
        <w:rPr>
          <w:rFonts w:ascii="Times New Roman" w:eastAsia="Times New Roman" w:hAnsi="Times New Roman"/>
          <w:bCs/>
          <w:color w:val="000000"/>
          <w:sz w:val="28"/>
          <w:szCs w:val="28"/>
          <w:lang w:eastAsia="ru-RU"/>
        </w:rPr>
        <w:t xml:space="preserve"> Н. Загальна характеристика договорів, що укладаються у сфері медіації / Н. </w:t>
      </w:r>
      <w:proofErr w:type="spellStart"/>
      <w:r w:rsidRPr="00EF6187">
        <w:rPr>
          <w:rFonts w:ascii="Times New Roman" w:eastAsia="Times New Roman" w:hAnsi="Times New Roman"/>
          <w:bCs/>
          <w:color w:val="000000"/>
          <w:sz w:val="28"/>
          <w:szCs w:val="28"/>
          <w:lang w:eastAsia="ru-RU"/>
        </w:rPr>
        <w:t>Мазаракі</w:t>
      </w:r>
      <w:proofErr w:type="spellEnd"/>
      <w:r w:rsidRPr="00EF6187">
        <w:rPr>
          <w:rFonts w:ascii="Times New Roman" w:eastAsia="Times New Roman" w:hAnsi="Times New Roman"/>
          <w:bCs/>
          <w:color w:val="000000"/>
          <w:sz w:val="28"/>
          <w:szCs w:val="28"/>
          <w:lang w:eastAsia="ru-RU"/>
        </w:rPr>
        <w:t xml:space="preserve"> // Підприємництво, господарство і право. – 2018. - № 2. – С. 171-174.</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bCs/>
          <w:color w:val="000000"/>
          <w:sz w:val="28"/>
          <w:szCs w:val="28"/>
          <w:lang w:eastAsia="ru-RU"/>
        </w:rPr>
      </w:pPr>
      <w:r w:rsidRPr="00EF6187">
        <w:rPr>
          <w:rFonts w:ascii="Times New Roman" w:eastAsia="Times New Roman" w:hAnsi="Times New Roman"/>
          <w:bCs/>
          <w:color w:val="000000"/>
          <w:sz w:val="28"/>
          <w:szCs w:val="28"/>
          <w:lang w:eastAsia="ru-RU"/>
        </w:rPr>
        <w:t xml:space="preserve">Медіація у професійній діяльності юриста : підручник / </w:t>
      </w:r>
      <w:proofErr w:type="spellStart"/>
      <w:r w:rsidRPr="00EF6187">
        <w:rPr>
          <w:rFonts w:ascii="Times New Roman" w:eastAsia="Times New Roman" w:hAnsi="Times New Roman"/>
          <w:bCs/>
          <w:color w:val="000000"/>
          <w:sz w:val="28"/>
          <w:szCs w:val="28"/>
          <w:lang w:eastAsia="ru-RU"/>
        </w:rPr>
        <w:t>авт</w:t>
      </w:r>
      <w:proofErr w:type="spellEnd"/>
      <w:r w:rsidRPr="00EF6187">
        <w:rPr>
          <w:rFonts w:ascii="Times New Roman" w:eastAsia="Times New Roman" w:hAnsi="Times New Roman"/>
          <w:bCs/>
          <w:color w:val="000000"/>
          <w:sz w:val="28"/>
          <w:szCs w:val="28"/>
          <w:lang w:eastAsia="ru-RU"/>
        </w:rPr>
        <w:t xml:space="preserve">. </w:t>
      </w:r>
      <w:proofErr w:type="spellStart"/>
      <w:r w:rsidRPr="00EF6187">
        <w:rPr>
          <w:rFonts w:ascii="Times New Roman" w:eastAsia="Times New Roman" w:hAnsi="Times New Roman"/>
          <w:bCs/>
          <w:color w:val="000000"/>
          <w:sz w:val="28"/>
          <w:szCs w:val="28"/>
          <w:lang w:eastAsia="ru-RU"/>
        </w:rPr>
        <w:t>кол</w:t>
      </w:r>
      <w:proofErr w:type="spellEnd"/>
      <w:r w:rsidRPr="00EF6187">
        <w:rPr>
          <w:rFonts w:ascii="Times New Roman" w:eastAsia="Times New Roman" w:hAnsi="Times New Roman"/>
          <w:bCs/>
          <w:color w:val="000000"/>
          <w:sz w:val="28"/>
          <w:szCs w:val="28"/>
          <w:lang w:eastAsia="ru-RU"/>
        </w:rPr>
        <w:t xml:space="preserve">.: Т. Білик, Р. Гаврилюк, І. </w:t>
      </w:r>
      <w:proofErr w:type="spellStart"/>
      <w:r w:rsidRPr="00EF6187">
        <w:rPr>
          <w:rFonts w:ascii="Times New Roman" w:eastAsia="Times New Roman" w:hAnsi="Times New Roman"/>
          <w:bCs/>
          <w:color w:val="000000"/>
          <w:sz w:val="28"/>
          <w:szCs w:val="28"/>
          <w:lang w:eastAsia="ru-RU"/>
        </w:rPr>
        <w:t>Городиський</w:t>
      </w:r>
      <w:proofErr w:type="spellEnd"/>
      <w:r w:rsidRPr="00EF6187">
        <w:rPr>
          <w:rFonts w:ascii="Times New Roman" w:eastAsia="Times New Roman" w:hAnsi="Times New Roman"/>
          <w:bCs/>
          <w:color w:val="000000"/>
          <w:sz w:val="28"/>
          <w:szCs w:val="28"/>
          <w:lang w:eastAsia="ru-RU"/>
        </w:rPr>
        <w:t xml:space="preserve">  [та ін.] ; за ред. Н. </w:t>
      </w:r>
      <w:proofErr w:type="spellStart"/>
      <w:r w:rsidRPr="00EF6187">
        <w:rPr>
          <w:rFonts w:ascii="Times New Roman" w:eastAsia="Times New Roman" w:hAnsi="Times New Roman"/>
          <w:bCs/>
          <w:color w:val="000000"/>
          <w:sz w:val="28"/>
          <w:szCs w:val="28"/>
          <w:lang w:eastAsia="ru-RU"/>
        </w:rPr>
        <w:t>Крестовської</w:t>
      </w:r>
      <w:proofErr w:type="spellEnd"/>
      <w:r w:rsidRPr="00EF6187">
        <w:rPr>
          <w:rFonts w:ascii="Times New Roman" w:eastAsia="Times New Roman" w:hAnsi="Times New Roman"/>
          <w:bCs/>
          <w:color w:val="000000"/>
          <w:sz w:val="28"/>
          <w:szCs w:val="28"/>
          <w:lang w:eastAsia="ru-RU"/>
        </w:rPr>
        <w:t xml:space="preserve">, Л. </w:t>
      </w:r>
      <w:proofErr w:type="spellStart"/>
      <w:r w:rsidRPr="00EF6187">
        <w:rPr>
          <w:rFonts w:ascii="Times New Roman" w:eastAsia="Times New Roman" w:hAnsi="Times New Roman"/>
          <w:bCs/>
          <w:color w:val="000000"/>
          <w:sz w:val="28"/>
          <w:szCs w:val="28"/>
          <w:lang w:eastAsia="ru-RU"/>
        </w:rPr>
        <w:t>Романадзе</w:t>
      </w:r>
      <w:proofErr w:type="spellEnd"/>
      <w:r w:rsidRPr="00EF6187">
        <w:rPr>
          <w:rFonts w:ascii="Times New Roman" w:eastAsia="Times New Roman" w:hAnsi="Times New Roman"/>
          <w:bCs/>
          <w:color w:val="000000"/>
          <w:sz w:val="28"/>
          <w:szCs w:val="28"/>
          <w:lang w:eastAsia="ru-RU"/>
        </w:rPr>
        <w:t xml:space="preserve">. — Одеса : Екологія, 2019. — 456 с. : </w:t>
      </w:r>
      <w:proofErr w:type="spellStart"/>
      <w:r w:rsidRPr="00EF6187">
        <w:rPr>
          <w:rFonts w:ascii="Times New Roman" w:eastAsia="Times New Roman" w:hAnsi="Times New Roman"/>
          <w:bCs/>
          <w:color w:val="000000"/>
          <w:sz w:val="28"/>
          <w:szCs w:val="28"/>
          <w:lang w:eastAsia="ru-RU"/>
        </w:rPr>
        <w:t>іл</w:t>
      </w:r>
      <w:proofErr w:type="spellEnd"/>
      <w:r w:rsidRPr="00EF6187">
        <w:rPr>
          <w:rFonts w:ascii="Times New Roman" w:eastAsia="Times New Roman" w:hAnsi="Times New Roman"/>
          <w:bCs/>
          <w:color w:val="000000"/>
          <w:sz w:val="28"/>
          <w:szCs w:val="28"/>
          <w:lang w:eastAsia="ru-RU"/>
        </w:rPr>
        <w:t>. ISBN 978-617-7046-89-8</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EF6187">
        <w:rPr>
          <w:rFonts w:ascii="Times New Roman" w:eastAsia="Times New Roman" w:hAnsi="Times New Roman"/>
          <w:bCs/>
          <w:color w:val="000000"/>
          <w:sz w:val="28"/>
          <w:szCs w:val="28"/>
          <w:lang w:eastAsia="ru-RU"/>
        </w:rPr>
        <w:t>Проценко Д.</w:t>
      </w:r>
      <w:r w:rsidRPr="00EF6187">
        <w:rPr>
          <w:rFonts w:ascii="Times New Roman" w:eastAsia="Times New Roman" w:hAnsi="Times New Roman"/>
          <w:color w:val="000000"/>
          <w:sz w:val="28"/>
          <w:szCs w:val="28"/>
          <w:lang w:eastAsia="ru-RU"/>
        </w:rPr>
        <w:t> Допустимість медіації в цивільних, господарських, адміністративних і трудових спорах / Д. Проценко // Юридичний журнал. – 2013. – № 6/7. – С. 102–107.</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color w:val="000000"/>
          <w:sz w:val="28"/>
          <w:szCs w:val="28"/>
          <w:lang w:eastAsia="ru-RU"/>
        </w:rPr>
        <w:t>Репіна</w:t>
      </w:r>
      <w:proofErr w:type="spellEnd"/>
      <w:r w:rsidRPr="00EF6187">
        <w:rPr>
          <w:rFonts w:ascii="Times New Roman" w:eastAsia="Times New Roman" w:hAnsi="Times New Roman"/>
          <w:color w:val="000000"/>
          <w:sz w:val="28"/>
          <w:szCs w:val="28"/>
          <w:lang w:eastAsia="ru-RU"/>
        </w:rPr>
        <w:t xml:space="preserve"> Ю. Медіація </w:t>
      </w:r>
      <w:r w:rsidRPr="00EF6187">
        <w:rPr>
          <w:rFonts w:ascii="Times New Roman" w:eastAsia="Times New Roman" w:hAnsi="Times New Roman"/>
          <w:color w:val="000000"/>
          <w:sz w:val="28"/>
          <w:szCs w:val="28"/>
          <w:lang w:val="en-US" w:eastAsia="ru-RU"/>
        </w:rPr>
        <w:t>VS</w:t>
      </w:r>
      <w:r w:rsidRPr="00EF6187">
        <w:rPr>
          <w:rFonts w:ascii="Times New Roman" w:eastAsia="Times New Roman" w:hAnsi="Times New Roman"/>
          <w:color w:val="000000"/>
          <w:sz w:val="28"/>
          <w:szCs w:val="28"/>
          <w:lang w:eastAsia="ru-RU"/>
        </w:rPr>
        <w:t xml:space="preserve"> традиційні способи вирішення спорів / Ю. </w:t>
      </w:r>
      <w:proofErr w:type="spellStart"/>
      <w:r w:rsidRPr="00EF6187">
        <w:rPr>
          <w:rFonts w:ascii="Times New Roman" w:eastAsia="Times New Roman" w:hAnsi="Times New Roman"/>
          <w:color w:val="000000"/>
          <w:sz w:val="28"/>
          <w:szCs w:val="28"/>
          <w:lang w:eastAsia="ru-RU"/>
        </w:rPr>
        <w:t>Репіна</w:t>
      </w:r>
      <w:proofErr w:type="spellEnd"/>
      <w:r w:rsidRPr="00EF6187">
        <w:rPr>
          <w:rFonts w:ascii="Times New Roman" w:eastAsia="Times New Roman" w:hAnsi="Times New Roman"/>
          <w:color w:val="000000"/>
          <w:sz w:val="28"/>
          <w:szCs w:val="28"/>
          <w:lang w:eastAsia="ru-RU"/>
        </w:rPr>
        <w:t xml:space="preserve"> // Юридична газета, 2017. - № 28-29. – С. 34-35.</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bCs/>
          <w:color w:val="000000"/>
          <w:sz w:val="28"/>
          <w:szCs w:val="28"/>
          <w:lang w:eastAsia="ru-RU"/>
        </w:rPr>
        <w:t>Рєзнікова</w:t>
      </w:r>
      <w:proofErr w:type="spellEnd"/>
      <w:r w:rsidRPr="00EF6187">
        <w:rPr>
          <w:rFonts w:ascii="Times New Roman" w:eastAsia="Times New Roman" w:hAnsi="Times New Roman"/>
          <w:bCs/>
          <w:color w:val="000000"/>
          <w:sz w:val="28"/>
          <w:szCs w:val="28"/>
          <w:lang w:eastAsia="ru-RU"/>
        </w:rPr>
        <w:t xml:space="preserve"> В.</w:t>
      </w:r>
      <w:r w:rsidRPr="00EF6187">
        <w:rPr>
          <w:rFonts w:ascii="Times New Roman" w:eastAsia="Times New Roman" w:hAnsi="Times New Roman"/>
          <w:color w:val="000000"/>
          <w:sz w:val="28"/>
          <w:szCs w:val="28"/>
          <w:lang w:eastAsia="ru-RU"/>
        </w:rPr>
        <w:t xml:space="preserve"> Медіація (посередництво) як спосіб вирішення господарських спорів / В. </w:t>
      </w:r>
      <w:proofErr w:type="spellStart"/>
      <w:r w:rsidRPr="00EF6187">
        <w:rPr>
          <w:rFonts w:ascii="Times New Roman" w:eastAsia="Times New Roman" w:hAnsi="Times New Roman"/>
          <w:color w:val="000000"/>
          <w:sz w:val="28"/>
          <w:szCs w:val="28"/>
          <w:lang w:eastAsia="ru-RU"/>
        </w:rPr>
        <w:t>Рєзнікова</w:t>
      </w:r>
      <w:proofErr w:type="spellEnd"/>
      <w:r w:rsidRPr="00EF6187">
        <w:rPr>
          <w:rFonts w:ascii="Times New Roman" w:eastAsia="Times New Roman" w:hAnsi="Times New Roman"/>
          <w:color w:val="000000"/>
          <w:sz w:val="28"/>
          <w:szCs w:val="28"/>
          <w:lang w:eastAsia="ru-RU"/>
        </w:rPr>
        <w:t xml:space="preserve"> // Вісник Київського національного університету ім. Т. Шевченка. Юридичні науки. – К., 2012. – </w:t>
      </w:r>
      <w:proofErr w:type="spellStart"/>
      <w:r w:rsidRPr="00EF6187">
        <w:rPr>
          <w:rFonts w:ascii="Times New Roman" w:eastAsia="Times New Roman" w:hAnsi="Times New Roman"/>
          <w:color w:val="000000"/>
          <w:sz w:val="28"/>
          <w:szCs w:val="28"/>
          <w:lang w:eastAsia="ru-RU"/>
        </w:rPr>
        <w:t>Вип</w:t>
      </w:r>
      <w:proofErr w:type="spellEnd"/>
      <w:r w:rsidRPr="00EF6187">
        <w:rPr>
          <w:rFonts w:ascii="Times New Roman" w:eastAsia="Times New Roman" w:hAnsi="Times New Roman"/>
          <w:color w:val="000000"/>
          <w:sz w:val="28"/>
          <w:szCs w:val="28"/>
          <w:lang w:eastAsia="ru-RU"/>
        </w:rPr>
        <w:t>. 90. – С. 10–15. Я54 / К 38</w:t>
      </w:r>
    </w:p>
    <w:p w:rsidR="00EF6187" w:rsidRPr="00EF6187" w:rsidRDefault="00EF6187" w:rsidP="00EF6187">
      <w:pPr>
        <w:pStyle w:val="a3"/>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EF6187">
        <w:rPr>
          <w:rFonts w:ascii="Times New Roman" w:eastAsia="Times New Roman" w:hAnsi="Times New Roman"/>
          <w:color w:val="000000"/>
          <w:sz w:val="28"/>
          <w:szCs w:val="28"/>
          <w:lang w:eastAsia="ru-RU"/>
        </w:rPr>
        <w:t>Фурса</w:t>
      </w:r>
      <w:proofErr w:type="spellEnd"/>
      <w:r w:rsidRPr="00EF6187">
        <w:rPr>
          <w:rFonts w:ascii="Times New Roman" w:eastAsia="Times New Roman" w:hAnsi="Times New Roman"/>
          <w:color w:val="000000"/>
          <w:sz w:val="28"/>
          <w:szCs w:val="28"/>
          <w:lang w:eastAsia="ru-RU"/>
        </w:rPr>
        <w:t xml:space="preserve"> С.Я., </w:t>
      </w:r>
      <w:proofErr w:type="spellStart"/>
      <w:r w:rsidRPr="00EF6187">
        <w:rPr>
          <w:rFonts w:ascii="Times New Roman" w:eastAsia="Times New Roman" w:hAnsi="Times New Roman"/>
          <w:color w:val="000000"/>
          <w:sz w:val="28"/>
          <w:szCs w:val="28"/>
          <w:lang w:eastAsia="ru-RU"/>
        </w:rPr>
        <w:t>Фурса</w:t>
      </w:r>
      <w:proofErr w:type="spellEnd"/>
      <w:r w:rsidRPr="00EF6187">
        <w:rPr>
          <w:rFonts w:ascii="Times New Roman" w:eastAsia="Times New Roman" w:hAnsi="Times New Roman"/>
          <w:color w:val="000000"/>
          <w:sz w:val="28"/>
          <w:szCs w:val="28"/>
          <w:lang w:eastAsia="ru-RU"/>
        </w:rPr>
        <w:t xml:space="preserve"> Є.І. Врегулювання спору за участі судді – новий зміст медіації / С.Я. </w:t>
      </w:r>
      <w:proofErr w:type="spellStart"/>
      <w:r w:rsidRPr="00EF6187">
        <w:rPr>
          <w:rFonts w:ascii="Times New Roman" w:eastAsia="Times New Roman" w:hAnsi="Times New Roman"/>
          <w:color w:val="000000"/>
          <w:sz w:val="28"/>
          <w:szCs w:val="28"/>
          <w:lang w:eastAsia="ru-RU"/>
        </w:rPr>
        <w:t>Фурса</w:t>
      </w:r>
      <w:proofErr w:type="spellEnd"/>
      <w:r w:rsidRPr="00EF6187">
        <w:rPr>
          <w:rFonts w:ascii="Times New Roman" w:eastAsia="Times New Roman" w:hAnsi="Times New Roman"/>
          <w:color w:val="000000"/>
          <w:sz w:val="28"/>
          <w:szCs w:val="28"/>
          <w:lang w:eastAsia="ru-RU"/>
        </w:rPr>
        <w:t xml:space="preserve">, Є.І. </w:t>
      </w:r>
      <w:proofErr w:type="spellStart"/>
      <w:r w:rsidRPr="00EF6187">
        <w:rPr>
          <w:rFonts w:ascii="Times New Roman" w:eastAsia="Times New Roman" w:hAnsi="Times New Roman"/>
          <w:color w:val="000000"/>
          <w:sz w:val="28"/>
          <w:szCs w:val="28"/>
          <w:lang w:eastAsia="ru-RU"/>
        </w:rPr>
        <w:t>Фурса</w:t>
      </w:r>
      <w:proofErr w:type="spellEnd"/>
      <w:r w:rsidRPr="00EF6187">
        <w:rPr>
          <w:rFonts w:ascii="Times New Roman" w:eastAsia="Times New Roman" w:hAnsi="Times New Roman"/>
          <w:color w:val="000000"/>
          <w:sz w:val="28"/>
          <w:szCs w:val="28"/>
          <w:lang w:eastAsia="ru-RU"/>
        </w:rPr>
        <w:t xml:space="preserve"> // Часопис Київського університету права, 2017. - № 2. – С. 97 -101.</w:t>
      </w:r>
    </w:p>
    <w:p w:rsidR="00EF6187" w:rsidRPr="00EF6187" w:rsidRDefault="00EF6187" w:rsidP="00EF6187">
      <w:pPr>
        <w:spacing w:after="0" w:line="240" w:lineRule="auto"/>
        <w:ind w:firstLine="708"/>
        <w:jc w:val="both"/>
        <w:rPr>
          <w:rFonts w:ascii="Times New Roman" w:hAnsi="Times New Roman"/>
          <w:sz w:val="28"/>
          <w:szCs w:val="28"/>
        </w:rPr>
      </w:pPr>
    </w:p>
    <w:p w:rsidR="00813011" w:rsidRPr="00EF6187" w:rsidRDefault="00EF6187" w:rsidP="00813011">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1. </w:t>
      </w:r>
      <w:r w:rsidR="00813011">
        <w:rPr>
          <w:rFonts w:ascii="Times New Roman" w:hAnsi="Times New Roman"/>
          <w:sz w:val="28"/>
          <w:szCs w:val="28"/>
        </w:rPr>
        <w:t xml:space="preserve"> У доктрині існують різні підходи до визначення поняття та юридичної природи посередництва. </w:t>
      </w:r>
      <w:r w:rsidR="00813011" w:rsidRPr="00EF6187">
        <w:rPr>
          <w:rFonts w:ascii="Times New Roman" w:hAnsi="Times New Roman"/>
          <w:sz w:val="28"/>
          <w:szCs w:val="28"/>
        </w:rPr>
        <w:t xml:space="preserve">М. Яновський зазначає, що посередництво являє собою пряме ведення переговорів третім (який не бере участі в спорі) суб’єктом зі сторонами, що сперечаються, на основі пропозицій, зроблених ним із метою вирішення конфлікту. А. </w:t>
      </w:r>
      <w:proofErr w:type="spellStart"/>
      <w:r w:rsidR="00813011" w:rsidRPr="00EF6187">
        <w:rPr>
          <w:rFonts w:ascii="Times New Roman" w:hAnsi="Times New Roman"/>
          <w:sz w:val="28"/>
          <w:szCs w:val="28"/>
        </w:rPr>
        <w:t>Туманянц</w:t>
      </w:r>
      <w:proofErr w:type="spellEnd"/>
      <w:r w:rsidR="00813011" w:rsidRPr="00EF6187">
        <w:rPr>
          <w:rFonts w:ascii="Times New Roman" w:hAnsi="Times New Roman"/>
          <w:sz w:val="28"/>
          <w:szCs w:val="28"/>
        </w:rPr>
        <w:t xml:space="preserve"> також розглядає посередництво як альтернативний судовому метод вирішення спорів.  На думку</w:t>
      </w:r>
      <w:r w:rsidR="00813011">
        <w:rPr>
          <w:rFonts w:ascii="Times New Roman" w:hAnsi="Times New Roman"/>
          <w:sz w:val="28"/>
          <w:szCs w:val="28"/>
        </w:rPr>
        <w:t xml:space="preserve"> Любченка Я.</w:t>
      </w:r>
      <w:r w:rsidR="00813011" w:rsidRPr="00EF6187">
        <w:rPr>
          <w:rFonts w:ascii="Times New Roman" w:hAnsi="Times New Roman"/>
          <w:sz w:val="28"/>
          <w:szCs w:val="28"/>
        </w:rPr>
        <w:t>, посередництво – це спосіб вирішення спорів за допомогою третьої сторони (посередника), яка допомагає сторонам налагодити процес комунікації та аналізу конфліктної ситуації таким чином, щоб сторони самостійно змогли виявити та обрати той варіант вирішення конфлікту, який задовольнив би інтереси та потреби всіх його учасників. Посередництво не є юридичним представництвом. Посередник діє як неупереджена третя особа, яка здійснює ведення процесу, він не може захищати інтереси кожної зі сторін і не може діяти як суддя або адвокат.</w:t>
      </w:r>
    </w:p>
    <w:p w:rsid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Типовий закон ЮНСІТРАЛ про міжнародну комерційну погоджувальну процедуру оперує терміном «погоджувальна процедура», що означає процедуру, яка може називатися погоджувальна, посередницька або позначена терміном аналогічного змісту і в межах якої сторони звертаються до третьої особи або осіб («посередника») надати їм допомогу у спробі досягнення мирного врегулювання спору, що виник із договорів чи інших правовідносин або у зв’язку з ними. При цьому в англійському перекладі цього документа </w:t>
      </w:r>
      <w:r w:rsidRPr="00EF6187">
        <w:rPr>
          <w:rFonts w:ascii="Times New Roman" w:hAnsi="Times New Roman"/>
          <w:sz w:val="28"/>
          <w:szCs w:val="28"/>
        </w:rPr>
        <w:lastRenderedPageBreak/>
        <w:t>використовуються терміни «</w:t>
      </w:r>
      <w:proofErr w:type="spellStart"/>
      <w:r w:rsidRPr="00EF6187">
        <w:rPr>
          <w:rFonts w:ascii="Times New Roman" w:hAnsi="Times New Roman"/>
          <w:sz w:val="28"/>
          <w:szCs w:val="28"/>
        </w:rPr>
        <w:t>conciliation</w:t>
      </w:r>
      <w:proofErr w:type="spellEnd"/>
      <w:r w:rsidRPr="00EF6187">
        <w:rPr>
          <w:rFonts w:ascii="Times New Roman" w:hAnsi="Times New Roman"/>
          <w:sz w:val="28"/>
          <w:szCs w:val="28"/>
        </w:rPr>
        <w:t>» («</w:t>
      </w:r>
      <w:proofErr w:type="spellStart"/>
      <w:r w:rsidRPr="00EF6187">
        <w:rPr>
          <w:rFonts w:ascii="Times New Roman" w:hAnsi="Times New Roman"/>
          <w:sz w:val="28"/>
          <w:szCs w:val="28"/>
        </w:rPr>
        <w:t>консиліація</w:t>
      </w:r>
      <w:proofErr w:type="spellEnd"/>
      <w:r w:rsidRPr="00EF6187">
        <w:rPr>
          <w:rFonts w:ascii="Times New Roman" w:hAnsi="Times New Roman"/>
          <w:sz w:val="28"/>
          <w:szCs w:val="28"/>
        </w:rPr>
        <w:t>») та «</w:t>
      </w:r>
      <w:proofErr w:type="spellStart"/>
      <w:r w:rsidRPr="00EF6187">
        <w:rPr>
          <w:rFonts w:ascii="Times New Roman" w:hAnsi="Times New Roman"/>
          <w:sz w:val="28"/>
          <w:szCs w:val="28"/>
        </w:rPr>
        <w:t>mediation</w:t>
      </w:r>
      <w:proofErr w:type="spellEnd"/>
      <w:r w:rsidRPr="00EF6187">
        <w:rPr>
          <w:rFonts w:ascii="Times New Roman" w:hAnsi="Times New Roman"/>
          <w:sz w:val="28"/>
          <w:szCs w:val="28"/>
        </w:rPr>
        <w:t xml:space="preserve">» («медіація»).  </w:t>
      </w:r>
    </w:p>
    <w:p w:rsid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Директива 2008/52/ЄС використовує термін «медіація» як організований процес</w:t>
      </w:r>
      <w:r>
        <w:rPr>
          <w:rFonts w:ascii="Times New Roman" w:hAnsi="Times New Roman"/>
          <w:sz w:val="28"/>
          <w:szCs w:val="28"/>
          <w:lang w:val="ru-RU"/>
        </w:rPr>
        <w:t>,</w:t>
      </w:r>
      <w:r w:rsidRPr="00EF6187">
        <w:rPr>
          <w:rFonts w:ascii="Times New Roman" w:hAnsi="Times New Roman"/>
          <w:sz w:val="28"/>
          <w:szCs w:val="28"/>
        </w:rPr>
        <w:t xml:space="preserve"> в якому дві або більше сторони намагаються добровільно досягти згоди щодо свого спору за допомогою посередника. </w:t>
      </w:r>
    </w:p>
    <w:p w:rsidR="00EF6187" w:rsidRPr="00EF6187" w:rsidRDefault="00EF6187" w:rsidP="00EF6187">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І</w:t>
      </w:r>
      <w:r w:rsidRPr="00EF6187">
        <w:rPr>
          <w:rFonts w:ascii="Times New Roman" w:hAnsi="Times New Roman"/>
          <w:sz w:val="28"/>
          <w:szCs w:val="28"/>
        </w:rPr>
        <w:t>мплементуючи</w:t>
      </w:r>
      <w:proofErr w:type="spellEnd"/>
      <w:r w:rsidRPr="00EF6187">
        <w:rPr>
          <w:rFonts w:ascii="Times New Roman" w:hAnsi="Times New Roman"/>
          <w:sz w:val="28"/>
          <w:szCs w:val="28"/>
        </w:rPr>
        <w:t xml:space="preserve"> Директиву 2008/52/ЄС, Естонія прийняла Закон «Про процедуру </w:t>
      </w:r>
      <w:proofErr w:type="spellStart"/>
      <w:r w:rsidRPr="00EF6187">
        <w:rPr>
          <w:rFonts w:ascii="Times New Roman" w:hAnsi="Times New Roman"/>
          <w:sz w:val="28"/>
          <w:szCs w:val="28"/>
        </w:rPr>
        <w:t>консиліації</w:t>
      </w:r>
      <w:proofErr w:type="spellEnd"/>
      <w:r w:rsidRPr="00EF6187">
        <w:rPr>
          <w:rFonts w:ascii="Times New Roman" w:hAnsi="Times New Roman"/>
          <w:sz w:val="28"/>
          <w:szCs w:val="28"/>
        </w:rPr>
        <w:t>», хоча сама Директива – про медіацію. У Франції до імплементації цієї Директиви 2008/52/ЄС у 2012 р. слова «медіація» і «</w:t>
      </w:r>
      <w:proofErr w:type="spellStart"/>
      <w:r w:rsidRPr="00EF6187">
        <w:rPr>
          <w:rFonts w:ascii="Times New Roman" w:hAnsi="Times New Roman"/>
          <w:sz w:val="28"/>
          <w:szCs w:val="28"/>
        </w:rPr>
        <w:t>консиліація</w:t>
      </w:r>
      <w:proofErr w:type="spellEnd"/>
      <w:r w:rsidRPr="00EF6187">
        <w:rPr>
          <w:rFonts w:ascii="Times New Roman" w:hAnsi="Times New Roman"/>
          <w:sz w:val="28"/>
          <w:szCs w:val="28"/>
        </w:rPr>
        <w:t>» вживались як синоніми, навіть зараз існують певні неузгодженості.  В Італії «</w:t>
      </w:r>
      <w:proofErr w:type="spellStart"/>
      <w:r w:rsidRPr="00EF6187">
        <w:rPr>
          <w:rFonts w:ascii="Times New Roman" w:hAnsi="Times New Roman"/>
          <w:sz w:val="28"/>
          <w:szCs w:val="28"/>
        </w:rPr>
        <w:t>mediazione</w:t>
      </w:r>
      <w:proofErr w:type="spellEnd"/>
      <w:r w:rsidRPr="00EF6187">
        <w:rPr>
          <w:rFonts w:ascii="Times New Roman" w:hAnsi="Times New Roman"/>
          <w:sz w:val="28"/>
          <w:szCs w:val="28"/>
        </w:rPr>
        <w:t>» позначає діяльність брокера, а термін «</w:t>
      </w:r>
      <w:proofErr w:type="spellStart"/>
      <w:r w:rsidRPr="00EF6187">
        <w:rPr>
          <w:rFonts w:ascii="Times New Roman" w:hAnsi="Times New Roman"/>
          <w:sz w:val="28"/>
          <w:szCs w:val="28"/>
        </w:rPr>
        <w:t>mediatore</w:t>
      </w:r>
      <w:proofErr w:type="spellEnd"/>
      <w:r w:rsidRPr="00EF6187">
        <w:rPr>
          <w:rFonts w:ascii="Times New Roman" w:hAnsi="Times New Roman"/>
          <w:sz w:val="28"/>
          <w:szCs w:val="28"/>
        </w:rPr>
        <w:t>» більше асоціюється з біржовим брокером, ніж із посередником. Для уникнення цієї невизначеності латинський термін «</w:t>
      </w:r>
      <w:proofErr w:type="spellStart"/>
      <w:r w:rsidRPr="00EF6187">
        <w:rPr>
          <w:rFonts w:ascii="Times New Roman" w:hAnsi="Times New Roman"/>
          <w:sz w:val="28"/>
          <w:szCs w:val="28"/>
        </w:rPr>
        <w:t>conciliation</w:t>
      </w:r>
      <w:proofErr w:type="spellEnd"/>
      <w:r w:rsidRPr="00EF6187">
        <w:rPr>
          <w:rFonts w:ascii="Times New Roman" w:hAnsi="Times New Roman"/>
          <w:sz w:val="28"/>
          <w:szCs w:val="28"/>
        </w:rPr>
        <w:t>» використовується у міжнародній практиці. Наприклад, у Швейцарії термін «</w:t>
      </w:r>
      <w:proofErr w:type="spellStart"/>
      <w:r w:rsidRPr="00EF6187">
        <w:rPr>
          <w:rFonts w:ascii="Times New Roman" w:hAnsi="Times New Roman"/>
          <w:sz w:val="28"/>
          <w:szCs w:val="28"/>
        </w:rPr>
        <w:t>mediation</w:t>
      </w:r>
      <w:proofErr w:type="spellEnd"/>
      <w:r w:rsidRPr="00EF6187">
        <w:rPr>
          <w:rFonts w:ascii="Times New Roman" w:hAnsi="Times New Roman"/>
          <w:sz w:val="28"/>
          <w:szCs w:val="28"/>
        </w:rPr>
        <w:t>» використовується для опису процесу, в якому третя сторона не має давати оцінки, а має виявляти позицію сторін, утримається від надання будь-яких пропозицій сторонам, при цьому результат має враховувати інтереси сторін, тоді як термін «</w:t>
      </w:r>
      <w:proofErr w:type="spellStart"/>
      <w:r w:rsidRPr="00EF6187">
        <w:rPr>
          <w:rFonts w:ascii="Times New Roman" w:hAnsi="Times New Roman"/>
          <w:sz w:val="28"/>
          <w:szCs w:val="28"/>
        </w:rPr>
        <w:t>conciliation</w:t>
      </w:r>
      <w:proofErr w:type="spellEnd"/>
      <w:r w:rsidRPr="00EF6187">
        <w:rPr>
          <w:rFonts w:ascii="Times New Roman" w:hAnsi="Times New Roman"/>
          <w:sz w:val="28"/>
          <w:szCs w:val="28"/>
        </w:rPr>
        <w:t xml:space="preserve">» використовується для опису більш оціночного процесу, у якому третя сторона має виражати необов’язкову позицію, що має базуватися на об’єктивних або правових нормах, та запропонувати сторонам варіанти можливої угоди. </w:t>
      </w:r>
    </w:p>
    <w:p w:rsidR="00AC6610"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Термін «медіація» є похідним від латинського слова «</w:t>
      </w:r>
      <w:proofErr w:type="spellStart"/>
      <w:r w:rsidRPr="00EF6187">
        <w:rPr>
          <w:rFonts w:ascii="Times New Roman" w:hAnsi="Times New Roman"/>
          <w:sz w:val="28"/>
          <w:szCs w:val="28"/>
        </w:rPr>
        <w:t>mediare</w:t>
      </w:r>
      <w:proofErr w:type="spellEnd"/>
      <w:r w:rsidRPr="00EF6187">
        <w:rPr>
          <w:rFonts w:ascii="Times New Roman" w:hAnsi="Times New Roman"/>
          <w:sz w:val="28"/>
          <w:szCs w:val="28"/>
        </w:rPr>
        <w:t>» – «бути посередині». «</w:t>
      </w:r>
      <w:proofErr w:type="spellStart"/>
      <w:r w:rsidRPr="00EF6187">
        <w:rPr>
          <w:rFonts w:ascii="Times New Roman" w:hAnsi="Times New Roman"/>
          <w:sz w:val="28"/>
          <w:szCs w:val="28"/>
        </w:rPr>
        <w:t>Mediate</w:t>
      </w:r>
      <w:proofErr w:type="spellEnd"/>
      <w:r w:rsidRPr="00EF6187">
        <w:rPr>
          <w:rFonts w:ascii="Times New Roman" w:hAnsi="Times New Roman"/>
          <w:sz w:val="28"/>
          <w:szCs w:val="28"/>
        </w:rPr>
        <w:t xml:space="preserve">» з англійської мови перекладається як «служити зв’язком, посередником». </w:t>
      </w:r>
    </w:p>
    <w:p w:rsidR="00846931"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Представники гарвардської школи права та «гарвардської концепції медіації», професори Р. Фішер та В. </w:t>
      </w:r>
      <w:proofErr w:type="spellStart"/>
      <w:r w:rsidRPr="00EF6187">
        <w:rPr>
          <w:rFonts w:ascii="Times New Roman" w:hAnsi="Times New Roman"/>
          <w:sz w:val="28"/>
          <w:szCs w:val="28"/>
        </w:rPr>
        <w:t>Урі</w:t>
      </w:r>
      <w:proofErr w:type="spellEnd"/>
      <w:r w:rsidRPr="00EF6187">
        <w:rPr>
          <w:rFonts w:ascii="Times New Roman" w:hAnsi="Times New Roman"/>
          <w:sz w:val="28"/>
          <w:szCs w:val="28"/>
        </w:rPr>
        <w:t xml:space="preserve"> розглядають медіацію як спільні дії, засновані на розмежуванні позицій та інтересів. Д. </w:t>
      </w:r>
      <w:proofErr w:type="spellStart"/>
      <w:r w:rsidRPr="00EF6187">
        <w:rPr>
          <w:rFonts w:ascii="Times New Roman" w:hAnsi="Times New Roman"/>
          <w:sz w:val="28"/>
          <w:szCs w:val="28"/>
        </w:rPr>
        <w:t>Фолберг</w:t>
      </w:r>
      <w:proofErr w:type="spellEnd"/>
      <w:r w:rsidRPr="00EF6187">
        <w:rPr>
          <w:rFonts w:ascii="Times New Roman" w:hAnsi="Times New Roman"/>
          <w:sz w:val="28"/>
          <w:szCs w:val="28"/>
        </w:rPr>
        <w:t xml:space="preserve"> і А. Тейлор визначають медіацію як сприяння проведенню переговорів задля досягнення </w:t>
      </w:r>
      <w:proofErr w:type="spellStart"/>
      <w:r w:rsidRPr="00EF6187">
        <w:rPr>
          <w:rFonts w:ascii="Times New Roman" w:hAnsi="Times New Roman"/>
          <w:sz w:val="28"/>
          <w:szCs w:val="28"/>
        </w:rPr>
        <w:t>консенсуальних</w:t>
      </w:r>
      <w:proofErr w:type="spellEnd"/>
      <w:r w:rsidRPr="00EF6187">
        <w:rPr>
          <w:rFonts w:ascii="Times New Roman" w:hAnsi="Times New Roman"/>
          <w:sz w:val="28"/>
          <w:szCs w:val="28"/>
        </w:rPr>
        <w:t xml:space="preserve"> рішень і вирішення спорів. Тобто це переговори за участю посередника. Н. Бондаренко-Зелінська зазначає, що медіація найчастіше розуміється як переговори за участю нейтрального посередника (медіатора), добровільний і конфіденційний процес, у якому нейтральна третя сторона (медіатор) допомагає конфліктуючим сторонам досягти взаємоприйнятної угоди; як метод, за яким сторони управляють і володіють як самим процесом, так і його результатом – угодою, тобто нічого не вирішуєть</w:t>
      </w:r>
      <w:r w:rsidR="00846931">
        <w:rPr>
          <w:rFonts w:ascii="Times New Roman" w:hAnsi="Times New Roman"/>
          <w:sz w:val="28"/>
          <w:szCs w:val="28"/>
        </w:rPr>
        <w:t>ся без згоди сторін</w:t>
      </w:r>
      <w:r w:rsidRPr="00EF6187">
        <w:rPr>
          <w:rFonts w:ascii="Times New Roman" w:hAnsi="Times New Roman"/>
          <w:sz w:val="28"/>
          <w:szCs w:val="28"/>
        </w:rPr>
        <w:t xml:space="preserve">. Ю. Притика під поняттям медіації (яке він ототожнює з посередництвом) розуміє метод врегулювання конфлікту між сторонами на основі переговорів за участю нейтральної особи (посередника) з метою укладення обов’язкової для сторін угоди зі спірного питання. Третя сторона не має повноваження для ухвалення рішення. На відміну від формалізованого судового чи арбітражного процесу, під час медіації сторони доходять згоди самі – медіатор не приймає рішення у справі, він навіть не має права прямо пропонувати сторонам варіант вирішення спору. Ціль медіатора – здійснювати інформаційний обмін, сприяти порозумінню між сторонами та допомогти їм у пошуку креативного вирішення спору. </w:t>
      </w:r>
    </w:p>
    <w:p w:rsidR="00EF6187" w:rsidRPr="00EF6187" w:rsidRDefault="00AC71C4" w:rsidP="00EF618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w:t>
      </w:r>
      <w:r w:rsidR="00EF6187" w:rsidRPr="00EF6187">
        <w:rPr>
          <w:rFonts w:ascii="Times New Roman" w:hAnsi="Times New Roman"/>
          <w:sz w:val="28"/>
          <w:szCs w:val="28"/>
        </w:rPr>
        <w:t>ерміни «медіація» і «</w:t>
      </w:r>
      <w:proofErr w:type="spellStart"/>
      <w:r w:rsidR="00EF6187" w:rsidRPr="00EF6187">
        <w:rPr>
          <w:rFonts w:ascii="Times New Roman" w:hAnsi="Times New Roman"/>
          <w:sz w:val="28"/>
          <w:szCs w:val="28"/>
        </w:rPr>
        <w:t>консиліація</w:t>
      </w:r>
      <w:proofErr w:type="spellEnd"/>
      <w:r w:rsidR="00EF6187" w:rsidRPr="00EF6187">
        <w:rPr>
          <w:rFonts w:ascii="Times New Roman" w:hAnsi="Times New Roman"/>
          <w:sz w:val="28"/>
          <w:szCs w:val="28"/>
        </w:rPr>
        <w:t xml:space="preserve">» є різновидами поняття «посередництво», оскільки характеризують процедури вирішення спору між сторонами за участю третьої особи – посередника, межі втручання якого в процес якраз і варіюються залежно від виду процедури. В обох випадках сторони звертаються до третьої сторони з проханням допомогти їм вирішити спір, але роль третьої особи якраз і є ключовою відмінністю цих двох способів. Так, </w:t>
      </w:r>
      <w:r w:rsidR="00EF6187" w:rsidRPr="00306F88">
        <w:rPr>
          <w:rFonts w:ascii="Times New Roman" w:hAnsi="Times New Roman"/>
          <w:i/>
          <w:sz w:val="28"/>
          <w:szCs w:val="28"/>
        </w:rPr>
        <w:t>медіатор</w:t>
      </w:r>
      <w:r w:rsidR="00EF6187" w:rsidRPr="00EF6187">
        <w:rPr>
          <w:rFonts w:ascii="Times New Roman" w:hAnsi="Times New Roman"/>
          <w:sz w:val="28"/>
          <w:szCs w:val="28"/>
        </w:rPr>
        <w:t xml:space="preserve"> допомагає сторонам, кооперує та співпрацює з ними, але не робить пропозиції відносно вирішення спору, якщо сторони про це не попросять. Ідея полягає у тому, що найкраще вирішення спору – це рішення, до якого дійшли сторони, адже, найімовірніше, воно буде добровільно виконане. Натомість під час </w:t>
      </w:r>
      <w:proofErr w:type="spellStart"/>
      <w:r w:rsidR="00EF6187" w:rsidRPr="00306F88">
        <w:rPr>
          <w:rFonts w:ascii="Times New Roman" w:hAnsi="Times New Roman"/>
          <w:i/>
          <w:sz w:val="28"/>
          <w:szCs w:val="28"/>
        </w:rPr>
        <w:t>консиліації</w:t>
      </w:r>
      <w:proofErr w:type="spellEnd"/>
      <w:r w:rsidR="00EF6187" w:rsidRPr="00EF6187">
        <w:rPr>
          <w:rFonts w:ascii="Times New Roman" w:hAnsi="Times New Roman"/>
          <w:sz w:val="28"/>
          <w:szCs w:val="28"/>
        </w:rPr>
        <w:t xml:space="preserve">, окрім зазначеного вище, посередник пропонує варіанти вирішення спорів для сторін.  </w:t>
      </w:r>
    </w:p>
    <w:p w:rsidR="00306F88"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Ґрунтуючись на системному аналізі міжнародних нормативно-правових актів, а також позицій науковців щодо правової природи цих процедур, можна виокремити такі </w:t>
      </w:r>
      <w:r w:rsidRPr="00350265">
        <w:rPr>
          <w:rFonts w:ascii="Times New Roman" w:hAnsi="Times New Roman"/>
          <w:i/>
          <w:sz w:val="28"/>
          <w:szCs w:val="28"/>
        </w:rPr>
        <w:t>ознаки посередництва</w:t>
      </w:r>
      <w:r w:rsidRPr="00EF6187">
        <w:rPr>
          <w:rFonts w:ascii="Times New Roman" w:hAnsi="Times New Roman"/>
          <w:sz w:val="28"/>
          <w:szCs w:val="28"/>
        </w:rPr>
        <w:t xml:space="preserve">: 1) універсальність; 2) добровільність; 3) можливість врегулювання спору між двома або більше особами; 4) можливість вирішення як існуючих, так і потенційно можливих спорів; 5) </w:t>
      </w:r>
      <w:proofErr w:type="spellStart"/>
      <w:r w:rsidRPr="00EF6187">
        <w:rPr>
          <w:rFonts w:ascii="Times New Roman" w:hAnsi="Times New Roman"/>
          <w:sz w:val="28"/>
          <w:szCs w:val="28"/>
        </w:rPr>
        <w:t>диспозитивність</w:t>
      </w:r>
      <w:proofErr w:type="spellEnd"/>
      <w:r w:rsidRPr="00EF6187">
        <w:rPr>
          <w:rFonts w:ascii="Times New Roman" w:hAnsi="Times New Roman"/>
          <w:sz w:val="28"/>
          <w:szCs w:val="28"/>
        </w:rPr>
        <w:t xml:space="preserve"> сторін щодо визначення правил і процедур; 6) конфіденційність; 7) незалежність третьої сторони; 8) рівність сторін спору; 9) необов’язковість рішення посередника; 10) добровільність виконання сторонами прийнятого ними рішення або рекомендацій посередника. </w:t>
      </w:r>
    </w:p>
    <w:p w:rsidR="00306F88" w:rsidRDefault="00306F88" w:rsidP="00EF6187">
      <w:pPr>
        <w:spacing w:after="0" w:line="240" w:lineRule="auto"/>
        <w:ind w:firstLine="708"/>
        <w:jc w:val="both"/>
        <w:rPr>
          <w:rFonts w:ascii="Times New Roman" w:hAnsi="Times New Roman"/>
          <w:sz w:val="28"/>
          <w:szCs w:val="28"/>
        </w:rPr>
      </w:pPr>
    </w:p>
    <w:p w:rsidR="00350265"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2. Правове регулювання медіації (посередництва) в зарубіжних державах здійснюється по-різному. </w:t>
      </w:r>
    </w:p>
    <w:p w:rsidR="00EF6187" w:rsidRP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Аналізуючи питання правового регулювання медіації у зарубіжних країнах, Ю. Притика виокремлює чотири способи: 1) полягає в інтегрованому правовому забезпеченні медіації, що здійснюється шляхом прийняття спеціальних інтегрованих нормативно-правових актів вищої юридичної сили (законів); 2) диференційоване нормативно-правове забезпечення медіації, що здійснюється шляхом визначення режиму здійснення медіації в інших нормативно-правових актах процесуального характеру; 3) полягає у відсутності регулювання процедури медіації на законодавчому рівні, але така діяльність і не забороняється; 4) забороняючі правові системи, де медіація між суб’єктами приватного права офіційно заборонена чинним законодавством, а вирішення спорів здійснюється винятково органами державної влади. </w:t>
      </w:r>
    </w:p>
    <w:p w:rsidR="00EF6187" w:rsidRP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У Директиві 2008/52/ЄС медіація визначається як структурований процес незалежно від того, як він називатиметься або як на нього посилатимуться, через який дві або більше сторін спору намагаються самостійно, на добровільній основі досягти згоди для вирішення їх спору за допомогою медіатора (посередника). Цей процес може бути ініційований сторонами або запропонований рекомендацією або наказом суду, або передбачений законодавством держави-члена. Він включає медіацію, яку проводитиме суддя, який не призначений суддею у будь-якому судовому провадженні стосовно конкретного спору. Він виключає спроби, які робить у суді суддя, що розглядає справу, для вирішення спору під час судового </w:t>
      </w:r>
      <w:r w:rsidRPr="00EF6187">
        <w:rPr>
          <w:rFonts w:ascii="Times New Roman" w:hAnsi="Times New Roman"/>
          <w:sz w:val="28"/>
          <w:szCs w:val="28"/>
        </w:rPr>
        <w:lastRenderedPageBreak/>
        <w:t>провадження. «Медіатор» означає будь-яку третю особу, яку попросили провести медіацію в ефективний, неупереджений і компетентний спосіб, незалежно від віросповідання або професії в конкретній державі-члені і від способу, у який ця третя особа була призначена або отримала прохання провести медіацію.</w:t>
      </w:r>
    </w:p>
    <w:p w:rsidR="00EF6187" w:rsidRP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Розглядаючи питання правового регулювання медіації, не можна залишити поза увагою питання меж такого регулювання. Слід погодитися із висловленою позицією, що «занадто жорстке законодавче регулювання медіації призводить якщо не до повного зупинення її розвитку, то принаймні до зниження темпів поширення. А отже, впроваджуючи відповідне регулювання, законодавець має бути надзвичайно обачним, аби створити умови для ефективної реалізації таких базових принципів, як самовизначення сторін, добровільність участі, гнучкість процесу, конфіденційність, нейтральність та неупередженість посередника». Таким чином, таке законодавче регулювання має бути мінімальним і достатнім для забезпечення дотримання балансу інтересів усіх учасників, а також для належного гарантування прав осіб, що звертаються до послуг медіатора.</w:t>
      </w:r>
    </w:p>
    <w:p w:rsidR="00EF6187" w:rsidRP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Нідерланди в рейтингу оцінки ефективності законодавства при вирішенні суперечок за 2017–2018 рр. займають дев’яте місце із 137 країн світу. При цьому у законодавстві немає спеціальних положень про медіацію. Правила Медіації, прийняті в 1995 р. і доповнені в 2000 р., заповнили прогалину, ввівши стандарти для медіаторів, учасників спору, суддів. Три базові принципи цих правил: а) медіація ґрунтується на вільній згоді всіх сторін; б) медіатор повинен бути незалежним і неупередженим; в) конфіденційність та комерційна таємниця повинні не порушуватися всіма сторонами як під час, так і після медіації. Ці базові принципи медіації забезпечені тільки положеннями контрактів. </w:t>
      </w:r>
    </w:p>
    <w:p w:rsidR="00EF6187"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Конфіденційність та збереження комерційної таємниці є однією з основних засад, яка впливає на впровадження медіації. У США, Канаді, Австрії, Великій Британії, Німеччині, Норвегії, Фінляндії, Франції та інших європейських державах прийнято спеціальні закони, які захищають право медіатора на нерозголошення інформації, отриманої від сторін у процесі медіації. У статті 216 (1) Цивільно-процесуального кодексу Швейцарії гарантується конфіденційність медіації. Зберігати конфіденційність зобов’язані як медіатор, так і сторони. Зазвичай у законодавстві більшості країн закріплюється, що ні сторони, ні медіатор не мають права поширювати будь-яким чином інформацію про факт посередництва, якщо сторони не домовилися про інше, а також використовувати будь-яку інформацію, яка стала відомою під час медіації. </w:t>
      </w:r>
    </w:p>
    <w:p w:rsid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Найбільш значущим документом для розвитку стандартів </w:t>
      </w:r>
      <w:proofErr w:type="spellStart"/>
      <w:r w:rsidRPr="00710574">
        <w:rPr>
          <w:rFonts w:ascii="Times New Roman" w:hAnsi="Times New Roman"/>
          <w:sz w:val="28"/>
          <w:szCs w:val="28"/>
        </w:rPr>
        <w:t>медіаційних</w:t>
      </w:r>
      <w:proofErr w:type="spellEnd"/>
      <w:r w:rsidRPr="00710574">
        <w:rPr>
          <w:rFonts w:ascii="Times New Roman" w:hAnsi="Times New Roman"/>
          <w:sz w:val="28"/>
          <w:szCs w:val="28"/>
        </w:rPr>
        <w:t xml:space="preserve"> процедур, який було прийнято на рівні ООН, є Мінімальні стандартні правила Організації Об’єднаних Націй, що стосуються здійснення правосуддя щодо неповнолітніх («Пекінські правила»), прийняті Резолюцією № 40/22 Генеральної Асамблеї ООН 29 листопада 1985 р. Хоча термін «медіація» безпосередньо не згадується в цих правилах, вони містять рекомендації щодо </w:t>
      </w:r>
      <w:r w:rsidRPr="00710574">
        <w:rPr>
          <w:rFonts w:ascii="Times New Roman" w:hAnsi="Times New Roman"/>
          <w:sz w:val="28"/>
          <w:szCs w:val="28"/>
        </w:rPr>
        <w:lastRenderedPageBreak/>
        <w:t xml:space="preserve">низки процедур, які мають застосовуватися щодо неповнолітніх, які є </w:t>
      </w:r>
      <w:proofErr w:type="spellStart"/>
      <w:r w:rsidRPr="00710574">
        <w:rPr>
          <w:rFonts w:ascii="Times New Roman" w:hAnsi="Times New Roman"/>
          <w:sz w:val="28"/>
          <w:szCs w:val="28"/>
        </w:rPr>
        <w:t>медіаційними</w:t>
      </w:r>
      <w:proofErr w:type="spellEnd"/>
      <w:r w:rsidRPr="00710574">
        <w:rPr>
          <w:rFonts w:ascii="Times New Roman" w:hAnsi="Times New Roman"/>
          <w:sz w:val="28"/>
          <w:szCs w:val="28"/>
        </w:rPr>
        <w:t xml:space="preserve"> за своїм характером: відмова від офіційного розгляду справи уповноваженим правоохоронним органом, із тим, щоб обмежити негативні наслідки процедури здійснення правосуддя щодо неповнолітніх (наприклад, тавро судимості і </w:t>
      </w:r>
      <w:proofErr w:type="spellStart"/>
      <w:r w:rsidRPr="00710574">
        <w:rPr>
          <w:rFonts w:ascii="Times New Roman" w:hAnsi="Times New Roman"/>
          <w:sz w:val="28"/>
          <w:szCs w:val="28"/>
        </w:rPr>
        <w:t>вироку</w:t>
      </w:r>
      <w:proofErr w:type="spellEnd"/>
      <w:r w:rsidRPr="00710574">
        <w:rPr>
          <w:rFonts w:ascii="Times New Roman" w:hAnsi="Times New Roman"/>
          <w:sz w:val="28"/>
          <w:szCs w:val="28"/>
        </w:rPr>
        <w:t xml:space="preserve">) (п. 11.1); наділення прокуратури та інших органів, що ведуть кримінальні справи неповнолітніх, повноваженнями щодо прийняття рішень без проведення офіційного слухання справи (п. 11.2); надання уповноваженим органам широкого комплексу заходів впливу (напр., рішення про: встановлення опіки, наставництва і нагляду; </w:t>
      </w:r>
      <w:proofErr w:type="spellStart"/>
      <w:r w:rsidRPr="00710574">
        <w:rPr>
          <w:rFonts w:ascii="Times New Roman" w:hAnsi="Times New Roman"/>
          <w:sz w:val="28"/>
          <w:szCs w:val="28"/>
        </w:rPr>
        <w:t>пробацію</w:t>
      </w:r>
      <w:proofErr w:type="spellEnd"/>
      <w:r w:rsidRPr="00710574">
        <w:rPr>
          <w:rFonts w:ascii="Times New Roman" w:hAnsi="Times New Roman"/>
          <w:sz w:val="28"/>
          <w:szCs w:val="28"/>
        </w:rPr>
        <w:t>; роботу на благо громади; фінансові покарання, компенсацію і реституцію; участь в груповій психотерапії та ін.) (п. 18.1)</w:t>
      </w:r>
      <w:r>
        <w:rPr>
          <w:rFonts w:ascii="Times New Roman" w:hAnsi="Times New Roman"/>
          <w:sz w:val="28"/>
          <w:szCs w:val="28"/>
        </w:rPr>
        <w:t>.</w:t>
      </w:r>
    </w:p>
    <w:p w:rsid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Своєю чергою, Декларація основних принципів правосуддя для жертв злочинів та зловживання владою, прийнята Резолюцією Генеральної Асамблеї ООН № 34 (40) від 29 листопада 1985 р., також передбачає гарантії застосування </w:t>
      </w:r>
      <w:proofErr w:type="spellStart"/>
      <w:r w:rsidRPr="00710574">
        <w:rPr>
          <w:rFonts w:ascii="Times New Roman" w:hAnsi="Times New Roman"/>
          <w:sz w:val="28"/>
          <w:szCs w:val="28"/>
        </w:rPr>
        <w:t>медіаційних</w:t>
      </w:r>
      <w:proofErr w:type="spellEnd"/>
      <w:r w:rsidRPr="00710574">
        <w:rPr>
          <w:rFonts w:ascii="Times New Roman" w:hAnsi="Times New Roman"/>
          <w:sz w:val="28"/>
          <w:szCs w:val="28"/>
        </w:rPr>
        <w:t xml:space="preserve"> процедур щодо жертв таких злочинів: «У тих випадках, коли це необхідно, слід використовувати неофіційні механізми врегулювання суперечок, включаючи посередництво, арбітраж і суди загального права або місцеву практику, з тим щоб сприяти примиренню і наданню відшкодування жертвам» (ст. 7). Окрім того, деякі міжнародні декларації, що визначають стандарти медіації, було розроблено в рамках багатостороннього міжнародного співробітництва в ході Конгресів ООН із запобігання злочинності і кримінального правосуддя. </w:t>
      </w:r>
    </w:p>
    <w:p w:rsidR="008C5003"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Іншим важливим документом щодо стандартів медіації,</w:t>
      </w:r>
      <w:r>
        <w:rPr>
          <w:rFonts w:ascii="Times New Roman" w:hAnsi="Times New Roman"/>
          <w:sz w:val="28"/>
          <w:szCs w:val="28"/>
        </w:rPr>
        <w:t xml:space="preserve"> </w:t>
      </w:r>
      <w:r w:rsidRPr="00710574">
        <w:rPr>
          <w:rFonts w:ascii="Times New Roman" w:hAnsi="Times New Roman"/>
          <w:sz w:val="28"/>
          <w:szCs w:val="28"/>
        </w:rPr>
        <w:t>стала Бангкокська декларація «Взаємодія і відповідні заходи: стратегічні союзи в галузі попередження злочинності та кримінального правосуддя» від 25 квітня 2005 р. У п. 32 цієї Декларації визнавалася важливість подальшого розвитку відновного правосуддя, з метою уникнення «можливих негативних наслідків тюремного ув’язнення» та зниження навантаження кримінальних судів.</w:t>
      </w:r>
    </w:p>
    <w:p w:rsidR="00710574" w:rsidRP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Значна робото щодо напрацювання стандартів медіації на універсальному рівні ведеться й у рамках органів та організацій системи ООН. Так, Економічна та Соціальна Рада ООН (надалі – ЕКОСОР) в своїй діяльності прийняла кілька документів, які містять відповідні положення. Зокрема, таким є резолюції ЕКОСОР:</w:t>
      </w:r>
    </w:p>
    <w:p w:rsidR="00710574" w:rsidRP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 • Розробка та здійснення заходів посередництва і відновного правосуддя в галузі кримінального правосуддя № 1999/26 від 28 липня 1999 р.;</w:t>
      </w:r>
    </w:p>
    <w:p w:rsidR="00710574" w:rsidRP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 • Основні принципи застосування програм відновного правосуддя в питаннях кримінального правосуддя № 2000/14 від 27 липня 2000 р.;</w:t>
      </w:r>
    </w:p>
    <w:p w:rsidR="008C5003"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 • Основні принципи застосування програм відновного правосуддя в питаннях кримінального правосуддя № 2002/12 від 24 липня 2002 р. </w:t>
      </w:r>
    </w:p>
    <w:p w:rsidR="008C5003"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Усі три резолюції були послідовним напрацюванням ЕКОСОР у цьому напрямку, а остання із них – № 2002/12 стала логічним продовженням і підсумком попередніх двох. Зокрема у ній було констатовано, що: «Програми відновного правосуддя можуть бути застосовані на будь-якому етапі процесу кримінального правосуддя, відповідно до національного законодавства», однак за умови, якщо: є достатньо доказів для звинувачення правопорушника </w:t>
      </w:r>
      <w:r w:rsidRPr="00710574">
        <w:rPr>
          <w:rFonts w:ascii="Times New Roman" w:hAnsi="Times New Roman"/>
          <w:sz w:val="28"/>
          <w:szCs w:val="28"/>
        </w:rPr>
        <w:lastRenderedPageBreak/>
        <w:t>і коли є добровільна згода з боку як потерпілого, так і правопорушника» (</w:t>
      </w:r>
      <w:proofErr w:type="spellStart"/>
      <w:r w:rsidRPr="00710574">
        <w:rPr>
          <w:rFonts w:ascii="Times New Roman" w:hAnsi="Times New Roman"/>
          <w:sz w:val="28"/>
          <w:szCs w:val="28"/>
        </w:rPr>
        <w:t>пп</w:t>
      </w:r>
      <w:proofErr w:type="spellEnd"/>
      <w:r w:rsidRPr="00710574">
        <w:rPr>
          <w:rFonts w:ascii="Times New Roman" w:hAnsi="Times New Roman"/>
          <w:sz w:val="28"/>
          <w:szCs w:val="28"/>
        </w:rPr>
        <w:t xml:space="preserve">. 6–7). Також було закріплено стандарти щодо забезпечення презумпції невинуватості, рівності та безпеки сторін </w:t>
      </w:r>
      <w:proofErr w:type="spellStart"/>
      <w:r w:rsidRPr="00710574">
        <w:rPr>
          <w:rFonts w:ascii="Times New Roman" w:hAnsi="Times New Roman"/>
          <w:sz w:val="28"/>
          <w:szCs w:val="28"/>
        </w:rPr>
        <w:t>медіаційного</w:t>
      </w:r>
      <w:proofErr w:type="spellEnd"/>
      <w:r w:rsidRPr="00710574">
        <w:rPr>
          <w:rFonts w:ascii="Times New Roman" w:hAnsi="Times New Roman"/>
          <w:sz w:val="28"/>
          <w:szCs w:val="28"/>
        </w:rPr>
        <w:t xml:space="preserve"> провадження та ін. Особлива увага також приділяється питанням забезпечення та розвитку програм відновного правосуддя та необхідним заходам з боку держави (</w:t>
      </w:r>
      <w:proofErr w:type="spellStart"/>
      <w:r w:rsidRPr="00710574">
        <w:rPr>
          <w:rFonts w:ascii="Times New Roman" w:hAnsi="Times New Roman"/>
          <w:sz w:val="28"/>
          <w:szCs w:val="28"/>
        </w:rPr>
        <w:t>пп</w:t>
      </w:r>
      <w:proofErr w:type="spellEnd"/>
      <w:r w:rsidRPr="00710574">
        <w:rPr>
          <w:rFonts w:ascii="Times New Roman" w:hAnsi="Times New Roman"/>
          <w:sz w:val="28"/>
          <w:szCs w:val="28"/>
        </w:rPr>
        <w:t xml:space="preserve">. 8–10, Розділи ІІІ–IV). </w:t>
      </w:r>
    </w:p>
    <w:p w:rsid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Іншою організацією системи ООН, яка діє на універсальному рівні та займається питаннями регулювання медіації в своїй діяльності є Комісія ООН з права міжнародної торгівлі (ЮНСІТРАЛ). Щоправда, відповідно до свого мандату, вона впроваджує ці стандарти у сфері міжнародних комерційних правовідносин. Так, документами, які були ухвалені в рамках</w:t>
      </w:r>
      <w:r w:rsidRPr="00710574">
        <w:t xml:space="preserve"> </w:t>
      </w:r>
      <w:r w:rsidRPr="00710574">
        <w:rPr>
          <w:rFonts w:ascii="Times New Roman" w:hAnsi="Times New Roman"/>
          <w:sz w:val="28"/>
          <w:szCs w:val="28"/>
        </w:rPr>
        <w:t xml:space="preserve">ЮНСІТРАЛ і які мають пряме відношення до </w:t>
      </w:r>
      <w:proofErr w:type="spellStart"/>
      <w:r w:rsidRPr="00710574">
        <w:rPr>
          <w:rFonts w:ascii="Times New Roman" w:hAnsi="Times New Roman"/>
          <w:sz w:val="28"/>
          <w:szCs w:val="28"/>
        </w:rPr>
        <w:t>медіаційних</w:t>
      </w:r>
      <w:proofErr w:type="spellEnd"/>
      <w:r w:rsidRPr="00710574">
        <w:rPr>
          <w:rFonts w:ascii="Times New Roman" w:hAnsi="Times New Roman"/>
          <w:sz w:val="28"/>
          <w:szCs w:val="28"/>
        </w:rPr>
        <w:t xml:space="preserve"> процедур, є Погоджувальний регламент ЮНСІТРАЛ від 4 грудня 1980 р. та Типовий закон ЮНСІТРАЛ про міжнародну комерційну медіацію та міжнародні угоди за результатами медіації 2018 року (який вносить зміни до Типового закону ЮНСІТРАЛ від 19 листопада 2002 р. про міжнародну комерційну погоджувальну процедуру). Значення цих документів полягає у тому, що вони фіксують на міжнародному рівні той факт, що медіація як інструмент може застосовуватися не лише щодо кримінального процесу і в цілях захисту вразливих груп населення, а й щодо спорів, які виникають із широкого кола правовідносин. Так, у ст. 1 Погоджувального регламенту було закріплено, що цей документ: «застосовується для погоджувальної процедури врегулювання спорів, що виникають з договірних чи інших правовідносин або у зв’язку ними, і тих випадках, коли сторони, </w:t>
      </w:r>
      <w:proofErr w:type="spellStart"/>
      <w:r w:rsidRPr="00710574">
        <w:rPr>
          <w:rFonts w:ascii="Times New Roman" w:hAnsi="Times New Roman"/>
          <w:sz w:val="28"/>
          <w:szCs w:val="28"/>
        </w:rPr>
        <w:t>прагнучи</w:t>
      </w:r>
      <w:proofErr w:type="spellEnd"/>
      <w:r w:rsidRPr="00710574">
        <w:rPr>
          <w:rFonts w:ascii="Times New Roman" w:hAnsi="Times New Roman"/>
          <w:sz w:val="28"/>
          <w:szCs w:val="28"/>
        </w:rPr>
        <w:t xml:space="preserve"> мирного врегулювання їх спору, домовилися про застосування Погоджувального регламенту ЮНСІТРАЛ». В подальшому положення Погоджувального регламенту були доповнені та розширені у Типовому законі ЮНСІТРАЛ 2002 р. Важливим є те, що хоч предметом Типового закону є посередництво у міжнародних комерційних спорах, передбачена можливість його застосування за умови внесення відповідних змін, і до </w:t>
      </w:r>
      <w:proofErr w:type="spellStart"/>
      <w:r w:rsidRPr="00710574">
        <w:rPr>
          <w:rFonts w:ascii="Times New Roman" w:hAnsi="Times New Roman"/>
          <w:sz w:val="28"/>
          <w:szCs w:val="28"/>
        </w:rPr>
        <w:t>медіаційних</w:t>
      </w:r>
      <w:proofErr w:type="spellEnd"/>
      <w:r w:rsidRPr="00710574">
        <w:rPr>
          <w:rFonts w:ascii="Times New Roman" w:hAnsi="Times New Roman"/>
          <w:sz w:val="28"/>
          <w:szCs w:val="28"/>
        </w:rPr>
        <w:t xml:space="preserve"> процедур на національному рівні. Відповідні рекомендації містяться і в положеннях самого документу.</w:t>
      </w:r>
    </w:p>
    <w:p w:rsidR="00053B40"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У 2018 році ЮНСІТРАЛ схвалив зміни і доповнення до Типового закону про міжнародну комерційну погоджувальну процедуру, який отримав назву Типового закону ЮНСІТРАЛ про міжнародну комерційну медіацію та міжнародні угоди за результатами медіації. Крім цього, 1 серпня 2019 р. у Сінгапурі було підписано Конвенцію ООН про міжнародні угоди за результатами медіації (далі – Сінгапурська конвенція), розроблену Робочою групою ЮНСІТРАЛ, однією зі сторін якої стала Україна. Хоча ця Конвенція прямо не встановлює стандарти проведення медіації, вона покликана уможливити та полегшити виконання рішень, досягнутих сторонами у ході медіації в міжнародних комерційних спорах. Конвенція повинна застосовуватися до угод, укладених в результаті медіації у комерційних спорах між двома компаніями з різних держав-учасниць Конвенції. Вона створює уніфіковані рамки для визнання таких угод на території держави-учасниці та робить можливим звернення до суду для визнання такої угоди та її виконання </w:t>
      </w:r>
      <w:r w:rsidRPr="00710574">
        <w:rPr>
          <w:rFonts w:ascii="Times New Roman" w:hAnsi="Times New Roman"/>
          <w:sz w:val="28"/>
          <w:szCs w:val="28"/>
        </w:rPr>
        <w:lastRenderedPageBreak/>
        <w:t xml:space="preserve">в іншій юрисдикції. Тим самим угода, досягнута сторонами в результаті медіації, стане обов’язковою та підлягатиме виконанню відповідно до спрощеної процедури в іноземній юрисдикції. </w:t>
      </w:r>
    </w:p>
    <w:p w:rsidR="00710574" w:rsidRDefault="00710574" w:rsidP="00710574">
      <w:pPr>
        <w:spacing w:after="0" w:line="240" w:lineRule="auto"/>
        <w:ind w:firstLine="708"/>
        <w:jc w:val="both"/>
        <w:rPr>
          <w:rFonts w:ascii="Times New Roman" w:hAnsi="Times New Roman"/>
          <w:sz w:val="28"/>
          <w:szCs w:val="28"/>
        </w:rPr>
      </w:pPr>
      <w:r w:rsidRPr="00710574">
        <w:rPr>
          <w:rFonts w:ascii="Times New Roman" w:hAnsi="Times New Roman"/>
          <w:sz w:val="28"/>
          <w:szCs w:val="28"/>
        </w:rPr>
        <w:t xml:space="preserve">Основний масив міжнародних стандартів медіації на універсальному рівні знайшов своє закріплення у нормах «м’якого права», що не позначається на їх впливі та практичному застосуванні. Ці стандарти розробляються в рамках діяльності ООН, органів (наприклад, ЕКОСОР) та організацій (наприклад, ЮНСІТРАЛ), які належать до її системи, а також в рамках роботи Конгресів ООН із запобігання злочинності і кримінального правосуддя. Основними </w:t>
      </w:r>
      <w:proofErr w:type="spellStart"/>
      <w:r w:rsidRPr="00710574">
        <w:rPr>
          <w:rFonts w:ascii="Times New Roman" w:hAnsi="Times New Roman"/>
          <w:sz w:val="28"/>
          <w:szCs w:val="28"/>
        </w:rPr>
        <w:t>cферами</w:t>
      </w:r>
      <w:proofErr w:type="spellEnd"/>
      <w:r w:rsidRPr="00710574">
        <w:rPr>
          <w:rFonts w:ascii="Times New Roman" w:hAnsi="Times New Roman"/>
          <w:sz w:val="28"/>
          <w:szCs w:val="28"/>
        </w:rPr>
        <w:t xml:space="preserve">, щодо яких було розроблено відповідні стандарти, стали відновне та кримінальне правосуддя, ювенальна юстиція, вирішення міжнародних комерційних спорів та ін. </w:t>
      </w:r>
    </w:p>
    <w:p w:rsidR="0081027D" w:rsidRDefault="00D6669C" w:rsidP="00D6669C">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D6669C">
        <w:rPr>
          <w:rFonts w:ascii="Times New Roman" w:hAnsi="Times New Roman"/>
          <w:sz w:val="28"/>
          <w:szCs w:val="28"/>
        </w:rPr>
        <w:t xml:space="preserve">озробка відповідних стандартів європейськими державами у першу чергу ведеться переважно в рамках Ради Європи (РЄ) та Європейського Союзу (ЄС) і як у випадку тих міжнародних стандартів, які розроблені в рамках ООН, вони, в основі своїй, носять диспозитивний характер. Проте їх значення не обмежується лише географічною сферою Європи чи членським складом організацій. Ці стандарти є одними із найбільш розвинених в сфері медіації і часто виступають як модельні при розробці стандартів у інших регіонах та міждержавних об’єднаннях. </w:t>
      </w:r>
    </w:p>
    <w:p w:rsidR="00D6669C" w:rsidRDefault="00D6669C" w:rsidP="00D6669C">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D6669C">
        <w:rPr>
          <w:rFonts w:ascii="Times New Roman" w:hAnsi="Times New Roman"/>
          <w:sz w:val="28"/>
          <w:szCs w:val="28"/>
        </w:rPr>
        <w:t xml:space="preserve">ритично важливою у </w:t>
      </w:r>
      <w:proofErr w:type="spellStart"/>
      <w:r w:rsidRPr="00D6669C">
        <w:rPr>
          <w:rFonts w:ascii="Times New Roman" w:hAnsi="Times New Roman"/>
          <w:sz w:val="28"/>
          <w:szCs w:val="28"/>
        </w:rPr>
        <w:t>медіаційному</w:t>
      </w:r>
      <w:proofErr w:type="spellEnd"/>
      <w:r w:rsidRPr="00D6669C">
        <w:rPr>
          <w:rFonts w:ascii="Times New Roman" w:hAnsi="Times New Roman"/>
          <w:sz w:val="28"/>
          <w:szCs w:val="28"/>
        </w:rPr>
        <w:t xml:space="preserve"> контексті є ст. 6 Європейської конвенції</w:t>
      </w:r>
      <w:r>
        <w:rPr>
          <w:rFonts w:ascii="Times New Roman" w:hAnsi="Times New Roman"/>
          <w:sz w:val="28"/>
          <w:szCs w:val="28"/>
        </w:rPr>
        <w:t xml:space="preserve"> про захист прав людини і основоположних свобод</w:t>
      </w:r>
      <w:r w:rsidRPr="00D6669C">
        <w:rPr>
          <w:rFonts w:ascii="Times New Roman" w:hAnsi="Times New Roman"/>
          <w:sz w:val="28"/>
          <w:szCs w:val="28"/>
        </w:rPr>
        <w:t xml:space="preserve">, яка захищає право на справедливий суд. Хоча в положеннях цієї статті прямо не йде мова про гарантії застосування процедур медіації чи посередництва, у її пункті другому, який стосується прав обвинувачених, визначається, що: «Кожний обвинувачений у вчиненні кримінального правопорушення має щонайменше такі права…». Як видно із контексту цього положення, воно покликане встановити мінімальні гарантії для обвинувачених, але цей перелік не є вичерпним, що дозволяє твердити, що право на справедливий суд, в розумінні конвенції, охоплює і право на застосування </w:t>
      </w:r>
      <w:proofErr w:type="spellStart"/>
      <w:r w:rsidRPr="00D6669C">
        <w:rPr>
          <w:rFonts w:ascii="Times New Roman" w:hAnsi="Times New Roman"/>
          <w:sz w:val="28"/>
          <w:szCs w:val="28"/>
        </w:rPr>
        <w:t>медіаційних</w:t>
      </w:r>
      <w:proofErr w:type="spellEnd"/>
      <w:r w:rsidRPr="00D6669C">
        <w:rPr>
          <w:rFonts w:ascii="Times New Roman" w:hAnsi="Times New Roman"/>
          <w:sz w:val="28"/>
          <w:szCs w:val="28"/>
        </w:rPr>
        <w:t xml:space="preserve"> процедур.</w:t>
      </w:r>
    </w:p>
    <w:p w:rsidR="00D6669C" w:rsidRPr="00D6669C" w:rsidRDefault="00D6669C" w:rsidP="00D6669C">
      <w:pPr>
        <w:spacing w:after="0" w:line="240" w:lineRule="auto"/>
        <w:ind w:firstLine="708"/>
        <w:jc w:val="both"/>
        <w:rPr>
          <w:rFonts w:ascii="Times New Roman" w:hAnsi="Times New Roman"/>
          <w:sz w:val="28"/>
          <w:szCs w:val="28"/>
        </w:rPr>
      </w:pPr>
      <w:r w:rsidRPr="00D6669C">
        <w:rPr>
          <w:rFonts w:ascii="Times New Roman" w:hAnsi="Times New Roman"/>
          <w:sz w:val="28"/>
          <w:szCs w:val="28"/>
        </w:rPr>
        <w:t>Якщо говорити про ті документи, які визначають стандарти медіації, що були прийняті під егідою РЄ, то насамперед слід відзначити низку рекомендацій, підготовлених та виданих Коміт</w:t>
      </w:r>
      <w:r>
        <w:rPr>
          <w:rFonts w:ascii="Times New Roman" w:hAnsi="Times New Roman"/>
          <w:sz w:val="28"/>
          <w:szCs w:val="28"/>
        </w:rPr>
        <w:t>етом Міністрів цієї організації</w:t>
      </w:r>
      <w:r w:rsidRPr="00D6669C">
        <w:rPr>
          <w:rFonts w:ascii="Times New Roman" w:hAnsi="Times New Roman"/>
          <w:sz w:val="28"/>
          <w:szCs w:val="28"/>
        </w:rPr>
        <w:t>:</w:t>
      </w:r>
    </w:p>
    <w:p w:rsidR="00D6669C" w:rsidRPr="00D6669C" w:rsidRDefault="00D6669C" w:rsidP="00D6669C">
      <w:pPr>
        <w:spacing w:after="0" w:line="240" w:lineRule="auto"/>
        <w:ind w:firstLine="708"/>
        <w:jc w:val="both"/>
        <w:rPr>
          <w:rFonts w:ascii="Times New Roman" w:hAnsi="Times New Roman"/>
          <w:sz w:val="28"/>
          <w:szCs w:val="28"/>
        </w:rPr>
      </w:pPr>
      <w:r w:rsidRPr="00D6669C">
        <w:rPr>
          <w:rFonts w:ascii="Times New Roman" w:hAnsi="Times New Roman"/>
          <w:sz w:val="28"/>
          <w:szCs w:val="28"/>
        </w:rPr>
        <w:t xml:space="preserve"> • Рекомендація № R (98) 1 Комітету Міністрів державам</w:t>
      </w:r>
      <w:r>
        <w:rPr>
          <w:rFonts w:ascii="Times New Roman" w:hAnsi="Times New Roman"/>
          <w:sz w:val="28"/>
          <w:szCs w:val="28"/>
        </w:rPr>
        <w:t>-</w:t>
      </w:r>
      <w:r w:rsidRPr="00D6669C">
        <w:rPr>
          <w:rFonts w:ascii="Times New Roman" w:hAnsi="Times New Roman"/>
          <w:sz w:val="28"/>
          <w:szCs w:val="28"/>
        </w:rPr>
        <w:t xml:space="preserve">членам про сімейну медіацію від 21 січня 1998 р.; </w:t>
      </w:r>
    </w:p>
    <w:p w:rsidR="00D6669C" w:rsidRPr="00D6669C" w:rsidRDefault="00D6669C" w:rsidP="00D6669C">
      <w:pPr>
        <w:spacing w:after="0" w:line="240" w:lineRule="auto"/>
        <w:ind w:firstLine="708"/>
        <w:jc w:val="both"/>
        <w:rPr>
          <w:rFonts w:ascii="Times New Roman" w:hAnsi="Times New Roman"/>
          <w:sz w:val="28"/>
          <w:szCs w:val="28"/>
        </w:rPr>
      </w:pPr>
      <w:r w:rsidRPr="00D6669C">
        <w:rPr>
          <w:rFonts w:ascii="Times New Roman" w:hAnsi="Times New Roman"/>
          <w:sz w:val="28"/>
          <w:szCs w:val="28"/>
        </w:rPr>
        <w:t xml:space="preserve"> • Рекомендація № R (99) 19 Комітету Міністрів державам</w:t>
      </w:r>
      <w:r>
        <w:rPr>
          <w:rFonts w:ascii="Times New Roman" w:hAnsi="Times New Roman"/>
          <w:sz w:val="28"/>
          <w:szCs w:val="28"/>
        </w:rPr>
        <w:t>-</w:t>
      </w:r>
      <w:r w:rsidRPr="00D6669C">
        <w:rPr>
          <w:rFonts w:ascii="Times New Roman" w:hAnsi="Times New Roman"/>
          <w:sz w:val="28"/>
          <w:szCs w:val="28"/>
        </w:rPr>
        <w:t>членам про медіацію в кримінальному процесі від 15 вересня 1999 р.;</w:t>
      </w:r>
    </w:p>
    <w:p w:rsidR="00D6669C" w:rsidRDefault="00D6669C" w:rsidP="00D6669C">
      <w:pPr>
        <w:spacing w:after="0" w:line="240" w:lineRule="auto"/>
        <w:ind w:firstLine="708"/>
        <w:jc w:val="both"/>
        <w:rPr>
          <w:rFonts w:ascii="Times New Roman" w:hAnsi="Times New Roman"/>
          <w:sz w:val="28"/>
          <w:szCs w:val="28"/>
        </w:rPr>
      </w:pPr>
      <w:r w:rsidRPr="00D6669C">
        <w:rPr>
          <w:rFonts w:ascii="Times New Roman" w:hAnsi="Times New Roman"/>
          <w:sz w:val="28"/>
          <w:szCs w:val="28"/>
        </w:rPr>
        <w:t xml:space="preserve"> • Рекомендація КМРЄ № R (2001) 9 Комітету Міністрів державам-членам щодо альтернатив судовому розгляду спорів між адміністративними органами й сторонами</w:t>
      </w:r>
      <w:r>
        <w:rPr>
          <w:rFonts w:ascii="Times New Roman" w:hAnsi="Times New Roman"/>
          <w:sz w:val="28"/>
          <w:szCs w:val="28"/>
        </w:rPr>
        <w:t>-</w:t>
      </w:r>
      <w:r w:rsidRPr="00D6669C">
        <w:rPr>
          <w:rFonts w:ascii="Times New Roman" w:hAnsi="Times New Roman"/>
          <w:sz w:val="28"/>
          <w:szCs w:val="28"/>
        </w:rPr>
        <w:t>приватними особами від 9 вересня 2001 р.;</w:t>
      </w:r>
    </w:p>
    <w:p w:rsidR="00D6669C" w:rsidRDefault="00D6669C" w:rsidP="00D6669C">
      <w:pPr>
        <w:spacing w:after="0" w:line="240" w:lineRule="auto"/>
        <w:ind w:firstLine="708"/>
        <w:jc w:val="both"/>
        <w:rPr>
          <w:rFonts w:ascii="Times New Roman" w:hAnsi="Times New Roman"/>
          <w:sz w:val="28"/>
          <w:szCs w:val="28"/>
        </w:rPr>
      </w:pPr>
      <w:r w:rsidRPr="00D6669C">
        <w:rPr>
          <w:rFonts w:ascii="Times New Roman" w:hAnsi="Times New Roman"/>
          <w:sz w:val="28"/>
          <w:szCs w:val="28"/>
        </w:rPr>
        <w:t>• Рекомендація № R (2002) 10 Комітету Міністрів державам</w:t>
      </w:r>
      <w:r>
        <w:rPr>
          <w:rFonts w:ascii="Times New Roman" w:hAnsi="Times New Roman"/>
          <w:sz w:val="28"/>
          <w:szCs w:val="28"/>
        </w:rPr>
        <w:t>-</w:t>
      </w:r>
      <w:r w:rsidRPr="00D6669C">
        <w:rPr>
          <w:rFonts w:ascii="Times New Roman" w:hAnsi="Times New Roman"/>
          <w:sz w:val="28"/>
          <w:szCs w:val="28"/>
        </w:rPr>
        <w:t xml:space="preserve">членам про медіацію в цивільному процесі від 18 вересня 2002 р. В цих Рекомендаціях визначаються основні принципи медіації (добровільність, конфіденційність, доступність, незалежність та ін.); основні засади процесу організації медіації; статус потенційних результатів медіації та ін. Особливо важливим було те, що </w:t>
      </w:r>
      <w:r w:rsidRPr="00D6669C">
        <w:rPr>
          <w:rFonts w:ascii="Times New Roman" w:hAnsi="Times New Roman"/>
          <w:sz w:val="28"/>
          <w:szCs w:val="28"/>
        </w:rPr>
        <w:lastRenderedPageBreak/>
        <w:t>ці Рекомендації містили і положення щодо ролі медіатора та констатували, що: «медіація потребує певних навичок, умінь, акредитованої освіти»192. У подальшому це сприяло розвитку просвітницьких проектів у сфері медіації та освітніх програм підготовки професійних медіаторів.</w:t>
      </w:r>
    </w:p>
    <w:p w:rsidR="00B11C63"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 xml:space="preserve">Основним документом ЄС, який визначає та закріплює стандарти медіації в Союзі, є Директива Європейського Парламенту та Ради ЄС «Про певні аспекти медіації у цивільних та комерційних справах» від 21 травня 2008 р. У Директиві значна увага приділяється тому, що хоча застосування медіації і не повинне розглядатися як вторинне щодо процедур судового вирішення спорів (п. 19), воно не має мати на меті заміщення судового розгляду і зворотно – суд може контролювати </w:t>
      </w:r>
      <w:proofErr w:type="spellStart"/>
      <w:r w:rsidRPr="00B11C63">
        <w:rPr>
          <w:rFonts w:ascii="Times New Roman" w:hAnsi="Times New Roman"/>
          <w:sz w:val="28"/>
          <w:szCs w:val="28"/>
        </w:rPr>
        <w:t>медіаційні</w:t>
      </w:r>
      <w:proofErr w:type="spellEnd"/>
      <w:r w:rsidRPr="00B11C63">
        <w:rPr>
          <w:rFonts w:ascii="Times New Roman" w:hAnsi="Times New Roman"/>
          <w:sz w:val="28"/>
          <w:szCs w:val="28"/>
        </w:rPr>
        <w:t xml:space="preserve"> процедури, зокрема у їх часовій тривалості, а також може рекомендувати сторонам застосовувати ці процедури (</w:t>
      </w:r>
      <w:proofErr w:type="spellStart"/>
      <w:r w:rsidRPr="00B11C63">
        <w:rPr>
          <w:rFonts w:ascii="Times New Roman" w:hAnsi="Times New Roman"/>
          <w:sz w:val="28"/>
          <w:szCs w:val="28"/>
        </w:rPr>
        <w:t>пп</w:t>
      </w:r>
      <w:proofErr w:type="spellEnd"/>
      <w:r w:rsidRPr="00B11C63">
        <w:rPr>
          <w:rFonts w:ascii="Times New Roman" w:hAnsi="Times New Roman"/>
          <w:sz w:val="28"/>
          <w:szCs w:val="28"/>
        </w:rPr>
        <w:t xml:space="preserve">. 13–14). </w:t>
      </w:r>
    </w:p>
    <w:p w:rsidR="00B11C63" w:rsidRPr="00B11C63"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Крім цієї Директиви, в рамках ЄС було розроблено ще цілу низку документів, які визначають стандарти медіації у сфері захисту прав споживачів або ж містять положення, що стосуються цих питань. До них належать:</w:t>
      </w:r>
    </w:p>
    <w:p w:rsidR="00B11C63" w:rsidRPr="00B11C63"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 xml:space="preserve"> • Рекомендація Європейської Комісії № 2001/310/ЄС від  4 квітня 2001 року про принципи, обов’язкові для органів позасудового розгляду спорів споживачів;</w:t>
      </w:r>
    </w:p>
    <w:p w:rsidR="00D6669C"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 xml:space="preserve"> • Регламент Європейського Парламенту та Ради ЄС № 2006/2004 від 27 жовтня 2004 року про співробітництво між національними органами, відповідальними за виконання законодавства про захист прав споживачів;</w:t>
      </w:r>
    </w:p>
    <w:p w:rsidR="00B11C63" w:rsidRPr="00B11C63"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 Директива Європейського Парламенту та Ради ЄС № 2009/22/ЄС від 23 квітня 2009 року про судові заборони захисту інтересів споживачів;</w:t>
      </w:r>
    </w:p>
    <w:p w:rsidR="00B11C63"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 xml:space="preserve"> • Директива Європейського Парламенту та Ради ЄС № 2013/11 /ЄС від 21 травня 2013 року щодо альтернативного вирішення спорів у сфері споживання, що вносить поправку до Регламенту № 2006/2004 і Директиви 2009/22/ЄС (щодо альтернативних засобів вирішення спорів у сфері споживання). </w:t>
      </w:r>
    </w:p>
    <w:p w:rsidR="00B11C63" w:rsidRPr="00EF6187" w:rsidRDefault="00B11C63" w:rsidP="00B11C63">
      <w:pPr>
        <w:spacing w:after="0" w:line="240" w:lineRule="auto"/>
        <w:ind w:firstLine="708"/>
        <w:jc w:val="both"/>
        <w:rPr>
          <w:rFonts w:ascii="Times New Roman" w:hAnsi="Times New Roman"/>
          <w:sz w:val="28"/>
          <w:szCs w:val="28"/>
        </w:rPr>
      </w:pPr>
      <w:r w:rsidRPr="00B11C63">
        <w:rPr>
          <w:rFonts w:ascii="Times New Roman" w:hAnsi="Times New Roman"/>
          <w:sz w:val="28"/>
          <w:szCs w:val="28"/>
        </w:rPr>
        <w:t>В інших сферах варто відзначити положення Рамкового рішення Ради ЄС про становище жертв у кримінальному судочинстві від 15 березня 2001 р., яка містить положення щодо стандартів медіації в сфері кримінального правосуддя.</w:t>
      </w:r>
    </w:p>
    <w:p w:rsidR="00EF6187" w:rsidRPr="00EF6187" w:rsidRDefault="00EF6187" w:rsidP="00EF6187">
      <w:pPr>
        <w:spacing w:after="0" w:line="240" w:lineRule="auto"/>
        <w:ind w:firstLine="708"/>
        <w:jc w:val="both"/>
        <w:rPr>
          <w:rFonts w:ascii="Times New Roman" w:hAnsi="Times New Roman"/>
          <w:sz w:val="28"/>
          <w:szCs w:val="28"/>
        </w:rPr>
      </w:pPr>
    </w:p>
    <w:p w:rsidR="003C25DE" w:rsidRDefault="00EF6187" w:rsidP="00EF6187">
      <w:pPr>
        <w:spacing w:after="0" w:line="240" w:lineRule="auto"/>
        <w:ind w:firstLine="708"/>
        <w:jc w:val="both"/>
        <w:rPr>
          <w:rFonts w:ascii="Times New Roman" w:hAnsi="Times New Roman"/>
          <w:sz w:val="28"/>
          <w:szCs w:val="28"/>
        </w:rPr>
      </w:pPr>
      <w:r w:rsidRPr="00EF6187">
        <w:rPr>
          <w:rFonts w:ascii="Times New Roman" w:hAnsi="Times New Roman"/>
          <w:sz w:val="28"/>
          <w:szCs w:val="28"/>
        </w:rPr>
        <w:t xml:space="preserve">3. </w:t>
      </w:r>
      <w:r w:rsidR="003C25DE" w:rsidRPr="003C25DE">
        <w:rPr>
          <w:rFonts w:ascii="Times New Roman" w:hAnsi="Times New Roman"/>
          <w:sz w:val="28"/>
          <w:szCs w:val="28"/>
        </w:rPr>
        <w:t xml:space="preserve">Класифікація видів медіації може бути проведена за різними критеріями. </w:t>
      </w:r>
    </w:p>
    <w:p w:rsidR="003C25DE" w:rsidRDefault="003C25DE" w:rsidP="00EF6187">
      <w:pPr>
        <w:spacing w:after="0" w:line="240" w:lineRule="auto"/>
        <w:ind w:firstLine="708"/>
        <w:jc w:val="both"/>
        <w:rPr>
          <w:rFonts w:ascii="Times New Roman" w:hAnsi="Times New Roman"/>
          <w:sz w:val="28"/>
          <w:szCs w:val="28"/>
        </w:rPr>
      </w:pPr>
      <w:r w:rsidRPr="003C25DE">
        <w:rPr>
          <w:rFonts w:ascii="Times New Roman" w:hAnsi="Times New Roman"/>
          <w:sz w:val="28"/>
          <w:szCs w:val="28"/>
        </w:rPr>
        <w:t xml:space="preserve">Одним із найбільш поширених критеріїв класифікації є </w:t>
      </w:r>
      <w:r w:rsidRPr="003C25DE">
        <w:rPr>
          <w:rFonts w:ascii="Times New Roman" w:hAnsi="Times New Roman"/>
          <w:b/>
          <w:i/>
          <w:sz w:val="28"/>
          <w:szCs w:val="28"/>
        </w:rPr>
        <w:t>категорія спорів, у яких проводиться медіація.</w:t>
      </w:r>
      <w:r w:rsidRPr="003C25DE">
        <w:rPr>
          <w:rFonts w:ascii="Times New Roman" w:hAnsi="Times New Roman"/>
          <w:sz w:val="28"/>
          <w:szCs w:val="28"/>
        </w:rPr>
        <w:t xml:space="preserve"> На підставі цього можна виокремити медіацію в комерційних спорах, медіацію в корпоративних спорах, сімейну медіацію, медіацію в трудових спорах, медіацію у земельних спорах, медіацію в спорах, що виникають із цивільних правовідносин, медіацію в спорах із суб’єктом владних повноважень тощо. При цьому деякі види медіації внаслідок великого попиту та особливостей також поділяються на підвиди, наприклад, у сімейній медіації окремо можна виділити сімейно-фінансову </w:t>
      </w:r>
      <w:r w:rsidRPr="003C25DE">
        <w:rPr>
          <w:rFonts w:ascii="Times New Roman" w:hAnsi="Times New Roman"/>
          <w:sz w:val="28"/>
          <w:szCs w:val="28"/>
        </w:rPr>
        <w:lastRenderedPageBreak/>
        <w:t>медіацію, яка проводиться у випадках виникнення спорів щодо розподілу майна подружжя, транскордонну сімейну медіацію з учасниками, які проживають у різних країнах тощо. Окремо в цьому контексті слід згадати про відновну медіацію, що застосовується для врегулювання конфліктів між потерпілим і обвинуваченим у межах кримінального провадження.</w:t>
      </w:r>
    </w:p>
    <w:p w:rsidR="003C25DE" w:rsidRDefault="003C25DE" w:rsidP="00EF6187">
      <w:pPr>
        <w:spacing w:after="0" w:line="240" w:lineRule="auto"/>
        <w:ind w:firstLine="708"/>
        <w:jc w:val="both"/>
        <w:rPr>
          <w:rFonts w:ascii="Times New Roman" w:hAnsi="Times New Roman"/>
          <w:sz w:val="28"/>
          <w:szCs w:val="28"/>
        </w:rPr>
      </w:pPr>
      <w:r w:rsidRPr="003C25DE">
        <w:rPr>
          <w:rFonts w:ascii="Times New Roman" w:hAnsi="Times New Roman"/>
          <w:b/>
          <w:i/>
          <w:sz w:val="28"/>
          <w:szCs w:val="28"/>
        </w:rPr>
        <w:t>Залежно від мети проведення</w:t>
      </w:r>
      <w:r w:rsidRPr="003C25DE">
        <w:rPr>
          <w:rFonts w:ascii="Times New Roman" w:hAnsi="Times New Roman"/>
          <w:sz w:val="28"/>
          <w:szCs w:val="28"/>
        </w:rPr>
        <w:t xml:space="preserve"> процедури медіації виокремлюється:</w:t>
      </w:r>
    </w:p>
    <w:p w:rsidR="005B74A8" w:rsidRDefault="003C25DE"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C25DE">
        <w:rPr>
          <w:rFonts w:ascii="Times New Roman" w:hAnsi="Times New Roman"/>
          <w:sz w:val="28"/>
          <w:szCs w:val="28"/>
        </w:rPr>
        <w:t xml:space="preserve"> медіація запобігання спорам, або превентивна медіація, метою якої є профілактика конфліктів та спорів, що можуть виникнути в майбутньому</w:t>
      </w:r>
      <w:r>
        <w:rPr>
          <w:rFonts w:ascii="Times New Roman" w:hAnsi="Times New Roman"/>
          <w:sz w:val="28"/>
          <w:szCs w:val="28"/>
        </w:rPr>
        <w:t>.</w:t>
      </w:r>
    </w:p>
    <w:p w:rsidR="003C25DE" w:rsidRDefault="003C25DE" w:rsidP="00EF6187">
      <w:pPr>
        <w:spacing w:after="0" w:line="240" w:lineRule="auto"/>
        <w:ind w:firstLine="708"/>
        <w:jc w:val="both"/>
        <w:rPr>
          <w:rFonts w:ascii="Times New Roman" w:hAnsi="Times New Roman"/>
          <w:sz w:val="28"/>
          <w:szCs w:val="28"/>
        </w:rPr>
      </w:pPr>
      <w:r w:rsidRPr="003C25DE">
        <w:rPr>
          <w:rFonts w:ascii="Times New Roman" w:hAnsi="Times New Roman"/>
          <w:sz w:val="28"/>
          <w:szCs w:val="28"/>
        </w:rPr>
        <w:t>Однією з потенційних сфер застосування превентивної медіації є, наприклад, медіація укладення договорів, що вдало інтегрується в діяльність нотаріусів під час надання ними допомоги в розробленні про</w:t>
      </w:r>
      <w:r>
        <w:rPr>
          <w:rFonts w:ascii="Times New Roman" w:hAnsi="Times New Roman"/>
          <w:sz w:val="28"/>
          <w:szCs w:val="28"/>
        </w:rPr>
        <w:t>е</w:t>
      </w:r>
      <w:r w:rsidRPr="003C25DE">
        <w:rPr>
          <w:rFonts w:ascii="Times New Roman" w:hAnsi="Times New Roman"/>
          <w:sz w:val="28"/>
          <w:szCs w:val="28"/>
        </w:rPr>
        <w:t>кту договору, за нотаріальним посвідченням якого звернулися сторони, а також погодженні його умов з метою запобігання виникненню в майбутньому спорів, пов’язаних із тлумаченням договору, визнанням його недійсним тощо.;</w:t>
      </w:r>
    </w:p>
    <w:p w:rsidR="003C25DE" w:rsidRDefault="003C25DE"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3C25DE">
        <w:rPr>
          <w:rFonts w:ascii="Times New Roman" w:hAnsi="Times New Roman"/>
          <w:sz w:val="28"/>
          <w:szCs w:val="28"/>
        </w:rPr>
        <w:t xml:space="preserve"> медіація врегулювання спорів, тобто медіація в спорах, що вже виникли між сторонами. </w:t>
      </w:r>
    </w:p>
    <w:p w:rsidR="005B74A8" w:rsidRDefault="005B74A8" w:rsidP="00EF6187">
      <w:pPr>
        <w:spacing w:after="0" w:line="240" w:lineRule="auto"/>
        <w:ind w:firstLine="708"/>
        <w:jc w:val="both"/>
        <w:rPr>
          <w:rFonts w:ascii="Times New Roman" w:hAnsi="Times New Roman"/>
          <w:sz w:val="28"/>
          <w:szCs w:val="28"/>
        </w:rPr>
      </w:pPr>
      <w:r w:rsidRPr="005B74A8">
        <w:rPr>
          <w:rFonts w:ascii="Times New Roman" w:hAnsi="Times New Roman"/>
          <w:b/>
          <w:i/>
          <w:sz w:val="28"/>
          <w:szCs w:val="28"/>
        </w:rPr>
        <w:t>За ступенем інтеграції</w:t>
      </w:r>
      <w:r w:rsidR="003C25DE" w:rsidRPr="005B74A8">
        <w:rPr>
          <w:rFonts w:ascii="Times New Roman" w:hAnsi="Times New Roman"/>
          <w:b/>
          <w:i/>
          <w:sz w:val="28"/>
          <w:szCs w:val="28"/>
        </w:rPr>
        <w:t xml:space="preserve"> медіації</w:t>
      </w:r>
      <w:r w:rsidR="003C25DE" w:rsidRPr="003C25DE">
        <w:rPr>
          <w:rFonts w:ascii="Times New Roman" w:hAnsi="Times New Roman"/>
          <w:sz w:val="28"/>
          <w:szCs w:val="28"/>
        </w:rPr>
        <w:t xml:space="preserve"> </w:t>
      </w:r>
      <w:r w:rsidR="003C25DE" w:rsidRPr="005B74A8">
        <w:rPr>
          <w:rFonts w:ascii="Times New Roman" w:hAnsi="Times New Roman"/>
          <w:b/>
          <w:i/>
          <w:sz w:val="28"/>
          <w:szCs w:val="28"/>
        </w:rPr>
        <w:t>в діяльність різноманітних органів, що здійснюють правозастосовну діяльність</w:t>
      </w:r>
      <w:r w:rsidR="003C25DE" w:rsidRPr="003C25DE">
        <w:rPr>
          <w:rFonts w:ascii="Times New Roman" w:hAnsi="Times New Roman"/>
          <w:sz w:val="28"/>
          <w:szCs w:val="28"/>
        </w:rPr>
        <w:t xml:space="preserve">:  </w:t>
      </w:r>
    </w:p>
    <w:p w:rsidR="005B74A8" w:rsidRDefault="005B74A8"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003C25DE" w:rsidRPr="003C25DE">
        <w:rPr>
          <w:rFonts w:ascii="Times New Roman" w:hAnsi="Times New Roman"/>
          <w:sz w:val="28"/>
          <w:szCs w:val="28"/>
        </w:rPr>
        <w:t xml:space="preserve"> приватну (зовнішню) медіацію, що є самостійним альтернативним способом урегулювання правових спорів та розглядається як окремий вид професійної діяльності;</w:t>
      </w:r>
    </w:p>
    <w:p w:rsidR="005B74A8" w:rsidRDefault="005B74A8"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B74A8">
        <w:rPr>
          <w:rFonts w:ascii="Times New Roman" w:hAnsi="Times New Roman"/>
          <w:sz w:val="28"/>
          <w:szCs w:val="28"/>
        </w:rPr>
        <w:t xml:space="preserve"> інтегровану медіацію, що ніби «вбудована» в діяльність юрисдикційних органів, зокрема, нотаріальну та судову медіацію, медіацію в рамках діяльності інших юрисдикційних органів. </w:t>
      </w:r>
    </w:p>
    <w:p w:rsidR="005B74A8" w:rsidRDefault="005B74A8" w:rsidP="00EF6187">
      <w:pPr>
        <w:spacing w:after="0" w:line="240" w:lineRule="auto"/>
        <w:ind w:firstLine="708"/>
        <w:jc w:val="both"/>
        <w:rPr>
          <w:rFonts w:ascii="Times New Roman" w:hAnsi="Times New Roman"/>
          <w:sz w:val="28"/>
          <w:szCs w:val="28"/>
        </w:rPr>
      </w:pPr>
      <w:r w:rsidRPr="005B74A8">
        <w:rPr>
          <w:rFonts w:ascii="Times New Roman" w:hAnsi="Times New Roman"/>
          <w:sz w:val="28"/>
          <w:szCs w:val="28"/>
        </w:rPr>
        <w:t xml:space="preserve">При цьому варто зазначити, що медіація може інтегруватися в діяльність юрисдикційних органів двома шляхами: по-перше, як самостійна процедура, по-друге, як технологія врегулювання конфлікту. Наприклад, у першому випадку медіація може інтегруватися в судове провадження як самостійна процедура, яка проводиться спеціально сертифікованими особами та звернення до якої можливе на будь-якій стадії провадження в суді. Поряд із цим законодавство, покладаючи на суддів обов’язок сприяти сторонам у врегулюванні спору, не забороняє застосування певних </w:t>
      </w:r>
      <w:proofErr w:type="spellStart"/>
      <w:r w:rsidRPr="005B74A8">
        <w:rPr>
          <w:rFonts w:ascii="Times New Roman" w:hAnsi="Times New Roman"/>
          <w:sz w:val="28"/>
          <w:szCs w:val="28"/>
        </w:rPr>
        <w:t>медіаційних</w:t>
      </w:r>
      <w:proofErr w:type="spellEnd"/>
      <w:r w:rsidRPr="005B74A8">
        <w:rPr>
          <w:rFonts w:ascii="Times New Roman" w:hAnsi="Times New Roman"/>
          <w:sz w:val="28"/>
          <w:szCs w:val="28"/>
        </w:rPr>
        <w:t xml:space="preserve"> навичок та технологій самим суддею під час розгляду справи в суді. </w:t>
      </w:r>
    </w:p>
    <w:p w:rsidR="005B74A8" w:rsidRDefault="003C25DE" w:rsidP="00EF6187">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3C25DE">
        <w:rPr>
          <w:rFonts w:ascii="Times New Roman" w:hAnsi="Times New Roman"/>
          <w:sz w:val="28"/>
          <w:szCs w:val="28"/>
        </w:rPr>
        <w:t xml:space="preserve">ля аналізу видів медіації </w:t>
      </w:r>
      <w:r w:rsidRPr="005B74A8">
        <w:rPr>
          <w:rFonts w:ascii="Times New Roman" w:hAnsi="Times New Roman"/>
          <w:b/>
          <w:i/>
          <w:sz w:val="28"/>
          <w:szCs w:val="28"/>
        </w:rPr>
        <w:t>з точки зору її зв’язку із судовим провадженням</w:t>
      </w:r>
      <w:r w:rsidRPr="003C25DE">
        <w:rPr>
          <w:rFonts w:ascii="Times New Roman" w:hAnsi="Times New Roman"/>
          <w:sz w:val="28"/>
          <w:szCs w:val="28"/>
        </w:rPr>
        <w:t xml:space="preserve"> за основу може бути взято кілька критеріїв. По-перше, ураховуючи попередню класифікацію щодо поділу медіації загалом на приватну та інтегровану, можна запропонувати залежно від способу взаємодії процедури медіації саме із судовим провадженням, виокремлювати:</w:t>
      </w:r>
    </w:p>
    <w:p w:rsidR="005B74A8" w:rsidRDefault="005B74A8"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003C25DE" w:rsidRPr="003C25DE">
        <w:rPr>
          <w:rFonts w:ascii="Times New Roman" w:hAnsi="Times New Roman"/>
          <w:sz w:val="28"/>
          <w:szCs w:val="28"/>
        </w:rPr>
        <w:t xml:space="preserve"> позасудову медіацію, тобто приватну медіацію в спорі, що не переданий на розгляд суду, яка є самостійним способом альтернативного вирішення спорів, існує паралельно із судовим провадженням та проводиться незалежними приватними медіаторами;</w:t>
      </w:r>
    </w:p>
    <w:p w:rsidR="002033CF" w:rsidRDefault="005B74A8"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003C25DE" w:rsidRPr="003C25DE">
        <w:rPr>
          <w:rFonts w:ascii="Times New Roman" w:hAnsi="Times New Roman"/>
          <w:sz w:val="28"/>
          <w:szCs w:val="28"/>
        </w:rPr>
        <w:t xml:space="preserve"> </w:t>
      </w:r>
      <w:proofErr w:type="spellStart"/>
      <w:r w:rsidR="003C25DE" w:rsidRPr="003C25DE">
        <w:rPr>
          <w:rFonts w:ascii="Times New Roman" w:hAnsi="Times New Roman"/>
          <w:sz w:val="28"/>
          <w:szCs w:val="28"/>
        </w:rPr>
        <w:t>присудову</w:t>
      </w:r>
      <w:proofErr w:type="spellEnd"/>
      <w:r w:rsidR="003C25DE" w:rsidRPr="003C25DE">
        <w:rPr>
          <w:rFonts w:ascii="Times New Roman" w:hAnsi="Times New Roman"/>
          <w:sz w:val="28"/>
          <w:szCs w:val="28"/>
        </w:rPr>
        <w:t xml:space="preserve"> медіацію, тобто медіацію, яка проводиться ніби при суді, є інтегрованою в судове провадження, використовується для вирішення спорів, </w:t>
      </w:r>
      <w:r w:rsidR="003C25DE" w:rsidRPr="003C25DE">
        <w:rPr>
          <w:rFonts w:ascii="Times New Roman" w:hAnsi="Times New Roman"/>
          <w:sz w:val="28"/>
          <w:szCs w:val="28"/>
        </w:rPr>
        <w:lastRenderedPageBreak/>
        <w:t xml:space="preserve">що, як правило, уже стали предметом судового розгляду, за згодою сторін або за призначенням чи рекомендацією судді. </w:t>
      </w:r>
    </w:p>
    <w:p w:rsidR="003C25DE" w:rsidRDefault="003C25DE" w:rsidP="00EF6187">
      <w:pPr>
        <w:spacing w:after="0" w:line="240" w:lineRule="auto"/>
        <w:ind w:firstLine="708"/>
        <w:jc w:val="both"/>
        <w:rPr>
          <w:rFonts w:ascii="Times New Roman" w:hAnsi="Times New Roman"/>
          <w:sz w:val="28"/>
          <w:szCs w:val="28"/>
        </w:rPr>
      </w:pPr>
      <w:proofErr w:type="spellStart"/>
      <w:r w:rsidRPr="003C25DE">
        <w:rPr>
          <w:rFonts w:ascii="Times New Roman" w:hAnsi="Times New Roman"/>
          <w:sz w:val="28"/>
          <w:szCs w:val="28"/>
        </w:rPr>
        <w:t>Присудова</w:t>
      </w:r>
      <w:proofErr w:type="spellEnd"/>
      <w:r w:rsidRPr="003C25DE">
        <w:rPr>
          <w:rFonts w:ascii="Times New Roman" w:hAnsi="Times New Roman"/>
          <w:sz w:val="28"/>
          <w:szCs w:val="28"/>
        </w:rPr>
        <w:t xml:space="preserve"> медіація своєю чергою також може бути поділена на декілька різновидів. Так, </w:t>
      </w:r>
      <w:r w:rsidRPr="002033CF">
        <w:rPr>
          <w:rFonts w:ascii="Times New Roman" w:hAnsi="Times New Roman"/>
          <w:b/>
          <w:i/>
          <w:sz w:val="28"/>
          <w:szCs w:val="28"/>
        </w:rPr>
        <w:t>залежно від суб’єкта, який виступає в ній медіатором</w:t>
      </w:r>
      <w:r w:rsidRPr="003C25DE">
        <w:rPr>
          <w:rFonts w:ascii="Times New Roman" w:hAnsi="Times New Roman"/>
          <w:sz w:val="28"/>
          <w:szCs w:val="28"/>
        </w:rPr>
        <w:t>, можна виокремити:</w:t>
      </w:r>
    </w:p>
    <w:p w:rsidR="002033CF" w:rsidRDefault="002033CF"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sidRPr="002033CF">
        <w:rPr>
          <w:rFonts w:ascii="Times New Roman" w:hAnsi="Times New Roman"/>
          <w:b/>
          <w:i/>
          <w:sz w:val="28"/>
          <w:szCs w:val="28"/>
        </w:rPr>
        <w:t>внутрішю</w:t>
      </w:r>
      <w:proofErr w:type="spellEnd"/>
      <w:r w:rsidRPr="002033CF">
        <w:rPr>
          <w:rFonts w:ascii="Times New Roman" w:hAnsi="Times New Roman"/>
          <w:b/>
          <w:i/>
          <w:sz w:val="28"/>
          <w:szCs w:val="28"/>
        </w:rPr>
        <w:t xml:space="preserve"> </w:t>
      </w:r>
      <w:proofErr w:type="spellStart"/>
      <w:r w:rsidRPr="002033CF">
        <w:rPr>
          <w:rFonts w:ascii="Times New Roman" w:hAnsi="Times New Roman"/>
          <w:b/>
          <w:i/>
          <w:sz w:val="28"/>
          <w:szCs w:val="28"/>
        </w:rPr>
        <w:t>присудову</w:t>
      </w:r>
      <w:proofErr w:type="spellEnd"/>
      <w:r w:rsidRPr="002033CF">
        <w:rPr>
          <w:rFonts w:ascii="Times New Roman" w:hAnsi="Times New Roman"/>
          <w:b/>
          <w:i/>
          <w:sz w:val="28"/>
          <w:szCs w:val="28"/>
        </w:rPr>
        <w:t xml:space="preserve"> медіацію</w:t>
      </w:r>
      <w:r w:rsidRPr="002033CF">
        <w:rPr>
          <w:rFonts w:ascii="Times New Roman" w:hAnsi="Times New Roman"/>
          <w:sz w:val="28"/>
          <w:szCs w:val="28"/>
        </w:rPr>
        <w:t xml:space="preserve"> (</w:t>
      </w:r>
      <w:proofErr w:type="spellStart"/>
      <w:r w:rsidRPr="002033CF">
        <w:rPr>
          <w:rFonts w:ascii="Times New Roman" w:hAnsi="Times New Roman"/>
          <w:sz w:val="28"/>
          <w:szCs w:val="28"/>
        </w:rPr>
        <w:t>internal</w:t>
      </w:r>
      <w:proofErr w:type="spellEnd"/>
      <w:r w:rsidRPr="002033CF">
        <w:rPr>
          <w:rFonts w:ascii="Times New Roman" w:hAnsi="Times New Roman"/>
          <w:sz w:val="28"/>
          <w:szCs w:val="28"/>
        </w:rPr>
        <w:t xml:space="preserve"> </w:t>
      </w:r>
      <w:proofErr w:type="spellStart"/>
      <w:r w:rsidRPr="002033CF">
        <w:rPr>
          <w:rFonts w:ascii="Times New Roman" w:hAnsi="Times New Roman"/>
          <w:sz w:val="28"/>
          <w:szCs w:val="28"/>
        </w:rPr>
        <w:t>court-annexed</w:t>
      </w:r>
      <w:proofErr w:type="spellEnd"/>
      <w:r w:rsidRPr="002033CF">
        <w:rPr>
          <w:rFonts w:ascii="Times New Roman" w:hAnsi="Times New Roman"/>
          <w:sz w:val="28"/>
          <w:szCs w:val="28"/>
        </w:rPr>
        <w:t xml:space="preserve"> </w:t>
      </w:r>
      <w:proofErr w:type="spellStart"/>
      <w:r w:rsidRPr="002033CF">
        <w:rPr>
          <w:rFonts w:ascii="Times New Roman" w:hAnsi="Times New Roman"/>
          <w:sz w:val="28"/>
          <w:szCs w:val="28"/>
        </w:rPr>
        <w:t>mediation</w:t>
      </w:r>
      <w:proofErr w:type="spellEnd"/>
      <w:r w:rsidRPr="002033CF">
        <w:rPr>
          <w:rFonts w:ascii="Times New Roman" w:hAnsi="Times New Roman"/>
          <w:sz w:val="28"/>
          <w:szCs w:val="28"/>
        </w:rPr>
        <w:t>), що проводиться ніби «всередині» суду самими суддями або іншими працівниками суду, наприклад, працівниками апарат</w:t>
      </w:r>
      <w:r>
        <w:rPr>
          <w:rFonts w:ascii="Times New Roman" w:hAnsi="Times New Roman"/>
          <w:sz w:val="28"/>
          <w:szCs w:val="28"/>
        </w:rPr>
        <w:t>у суду, помічниками суддів тощо.</w:t>
      </w:r>
    </w:p>
    <w:p w:rsidR="002033CF" w:rsidRPr="002033CF" w:rsidRDefault="002033CF" w:rsidP="00EF6187">
      <w:pPr>
        <w:spacing w:after="0" w:line="240" w:lineRule="auto"/>
        <w:ind w:firstLine="708"/>
        <w:jc w:val="both"/>
        <w:rPr>
          <w:rFonts w:ascii="Times New Roman" w:hAnsi="Times New Roman"/>
          <w:i/>
          <w:sz w:val="28"/>
          <w:szCs w:val="28"/>
        </w:rPr>
      </w:pPr>
      <w:r w:rsidRPr="002033CF">
        <w:rPr>
          <w:rFonts w:ascii="Times New Roman" w:hAnsi="Times New Roman"/>
          <w:i/>
          <w:sz w:val="28"/>
          <w:szCs w:val="28"/>
        </w:rPr>
        <w:t xml:space="preserve">Внутрішня </w:t>
      </w:r>
      <w:proofErr w:type="spellStart"/>
      <w:r w:rsidRPr="002033CF">
        <w:rPr>
          <w:rFonts w:ascii="Times New Roman" w:hAnsi="Times New Roman"/>
          <w:i/>
          <w:sz w:val="28"/>
          <w:szCs w:val="28"/>
        </w:rPr>
        <w:t>присудова</w:t>
      </w:r>
      <w:proofErr w:type="spellEnd"/>
      <w:r w:rsidRPr="002033CF">
        <w:rPr>
          <w:rFonts w:ascii="Times New Roman" w:hAnsi="Times New Roman"/>
          <w:i/>
          <w:sz w:val="28"/>
          <w:szCs w:val="28"/>
        </w:rPr>
        <w:t xml:space="preserve"> медіація за моделлю «суддя-медіатор» .</w:t>
      </w:r>
    </w:p>
    <w:p w:rsidR="002033CF" w:rsidRDefault="002033CF" w:rsidP="00EF6187">
      <w:pPr>
        <w:spacing w:after="0" w:line="240" w:lineRule="auto"/>
        <w:ind w:firstLine="708"/>
        <w:jc w:val="both"/>
        <w:rPr>
          <w:rFonts w:ascii="Times New Roman" w:hAnsi="Times New Roman"/>
          <w:sz w:val="28"/>
          <w:szCs w:val="28"/>
        </w:rPr>
      </w:pPr>
      <w:r w:rsidRPr="002033CF">
        <w:rPr>
          <w:rFonts w:ascii="Times New Roman" w:hAnsi="Times New Roman"/>
          <w:sz w:val="28"/>
          <w:szCs w:val="28"/>
        </w:rPr>
        <w:t xml:space="preserve">У цьому випадку медіація проводиться професійними суддями, які пройшли спеціальне навчання та отримали сертифікат медіатора. За загальним правилом суддею-медіатором у конкретній справі не може виступати суддя, у провадженні якого перебуває справа. Суддя-медіатор під час проведення медіації розглядається виключно як медіатор і не виконує суддівських функцій у справі, що передана на медіацію. Зазначені судді продовжують здійснювати повноваження щодо здійснення правосуддя в суді, де вони працюють, і це залишається </w:t>
      </w:r>
      <w:proofErr w:type="spellStart"/>
      <w:r w:rsidRPr="002033CF">
        <w:rPr>
          <w:rFonts w:ascii="Times New Roman" w:hAnsi="Times New Roman"/>
          <w:sz w:val="28"/>
          <w:szCs w:val="28"/>
        </w:rPr>
        <w:t>їхнью</w:t>
      </w:r>
      <w:proofErr w:type="spellEnd"/>
      <w:r w:rsidRPr="002033CF">
        <w:rPr>
          <w:rFonts w:ascii="Times New Roman" w:hAnsi="Times New Roman"/>
          <w:sz w:val="28"/>
          <w:szCs w:val="28"/>
        </w:rPr>
        <w:t xml:space="preserve"> основною діяльністю, однак паралельно з цим вони практикують як медіатори на безоплатній основі. Як правило, </w:t>
      </w:r>
      <w:proofErr w:type="spellStart"/>
      <w:r w:rsidRPr="002033CF">
        <w:rPr>
          <w:rFonts w:ascii="Times New Roman" w:hAnsi="Times New Roman"/>
          <w:sz w:val="28"/>
          <w:szCs w:val="28"/>
        </w:rPr>
        <w:t>медіаційна</w:t>
      </w:r>
      <w:proofErr w:type="spellEnd"/>
      <w:r w:rsidRPr="002033CF">
        <w:rPr>
          <w:rFonts w:ascii="Times New Roman" w:hAnsi="Times New Roman"/>
          <w:sz w:val="28"/>
          <w:szCs w:val="28"/>
        </w:rPr>
        <w:t xml:space="preserve"> практика таких суддів ураховується при розподілі навантаження в суді.</w:t>
      </w:r>
    </w:p>
    <w:p w:rsidR="002033CF" w:rsidRDefault="002033CF" w:rsidP="00EF6187">
      <w:pPr>
        <w:spacing w:after="0" w:line="240" w:lineRule="auto"/>
        <w:ind w:firstLine="708"/>
        <w:jc w:val="both"/>
        <w:rPr>
          <w:rFonts w:ascii="Times New Roman" w:hAnsi="Times New Roman"/>
          <w:sz w:val="28"/>
          <w:szCs w:val="28"/>
        </w:rPr>
      </w:pPr>
      <w:r w:rsidRPr="002033CF">
        <w:rPr>
          <w:rFonts w:ascii="Times New Roman" w:hAnsi="Times New Roman"/>
          <w:i/>
          <w:sz w:val="28"/>
          <w:szCs w:val="28"/>
        </w:rPr>
        <w:t xml:space="preserve">Внутрішня </w:t>
      </w:r>
      <w:proofErr w:type="spellStart"/>
      <w:r w:rsidRPr="002033CF">
        <w:rPr>
          <w:rFonts w:ascii="Times New Roman" w:hAnsi="Times New Roman"/>
          <w:i/>
          <w:sz w:val="28"/>
          <w:szCs w:val="28"/>
        </w:rPr>
        <w:t>присудова</w:t>
      </w:r>
      <w:proofErr w:type="spellEnd"/>
      <w:r w:rsidRPr="002033CF">
        <w:rPr>
          <w:rFonts w:ascii="Times New Roman" w:hAnsi="Times New Roman"/>
          <w:i/>
          <w:sz w:val="28"/>
          <w:szCs w:val="28"/>
        </w:rPr>
        <w:t xml:space="preserve"> медіація за моделлю «медіатор – інший працівник суду». </w:t>
      </w:r>
    </w:p>
    <w:p w:rsidR="002033CF" w:rsidRDefault="002033CF" w:rsidP="00EF6187">
      <w:pPr>
        <w:spacing w:after="0" w:line="240" w:lineRule="auto"/>
        <w:ind w:firstLine="708"/>
        <w:jc w:val="both"/>
        <w:rPr>
          <w:rFonts w:ascii="Times New Roman" w:hAnsi="Times New Roman"/>
          <w:sz w:val="28"/>
          <w:szCs w:val="28"/>
        </w:rPr>
      </w:pPr>
      <w:r w:rsidRPr="002033CF">
        <w:rPr>
          <w:rFonts w:ascii="Times New Roman" w:hAnsi="Times New Roman"/>
          <w:sz w:val="28"/>
          <w:szCs w:val="28"/>
        </w:rPr>
        <w:t xml:space="preserve">У зазначеному випадку функції медіатора покладаються не на суддів, а на інших працівників суду, наприклад, помічників суддів, секретарів судового засідання, працівників канцелярії тощо. Заначений різновид </w:t>
      </w:r>
      <w:proofErr w:type="spellStart"/>
      <w:r w:rsidRPr="002033CF">
        <w:rPr>
          <w:rFonts w:ascii="Times New Roman" w:hAnsi="Times New Roman"/>
          <w:sz w:val="28"/>
          <w:szCs w:val="28"/>
        </w:rPr>
        <w:t>присудової</w:t>
      </w:r>
      <w:proofErr w:type="spellEnd"/>
      <w:r w:rsidRPr="002033CF">
        <w:rPr>
          <w:rFonts w:ascii="Times New Roman" w:hAnsi="Times New Roman"/>
          <w:sz w:val="28"/>
          <w:szCs w:val="28"/>
        </w:rPr>
        <w:t xml:space="preserve"> медіації, наприклад, має місце в австралійській провінції</w:t>
      </w:r>
      <w:r w:rsidRPr="002033CF">
        <w:t xml:space="preserve"> </w:t>
      </w:r>
      <w:r w:rsidRPr="002033CF">
        <w:rPr>
          <w:rFonts w:ascii="Times New Roman" w:hAnsi="Times New Roman"/>
          <w:sz w:val="28"/>
          <w:szCs w:val="28"/>
        </w:rPr>
        <w:t xml:space="preserve">Новий Південний Уельс, де медіація може бути проведена безоплатно за згодою сторін у приміщенні суду працівником цього суду, який пройшов спеціальне навчання. Механізм інтеграції </w:t>
      </w:r>
      <w:proofErr w:type="spellStart"/>
      <w:r w:rsidRPr="002033CF">
        <w:rPr>
          <w:rFonts w:ascii="Times New Roman" w:hAnsi="Times New Roman"/>
          <w:sz w:val="28"/>
          <w:szCs w:val="28"/>
        </w:rPr>
        <w:t>медіаційних</w:t>
      </w:r>
      <w:proofErr w:type="spellEnd"/>
      <w:r w:rsidRPr="002033CF">
        <w:rPr>
          <w:rFonts w:ascii="Times New Roman" w:hAnsi="Times New Roman"/>
          <w:sz w:val="28"/>
          <w:szCs w:val="28"/>
        </w:rPr>
        <w:t xml:space="preserve"> процедур у судове провадження в даному випадку подібний до моделі «суддя-медіатор». Серед переваг зазначеного виду медіації, як правило, визначають безоплатність та зручність для сторін, серед недоліків — значне навантаження працівників суду та покладення на них невластивих їм функцій, що через брак часу може позначитися на якості проведення медіації.</w:t>
      </w:r>
    </w:p>
    <w:p w:rsidR="002033CF" w:rsidRDefault="002033CF"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2033CF">
        <w:rPr>
          <w:rFonts w:ascii="Times New Roman" w:hAnsi="Times New Roman"/>
          <w:sz w:val="28"/>
          <w:szCs w:val="28"/>
        </w:rPr>
        <w:t xml:space="preserve"> </w:t>
      </w:r>
      <w:r w:rsidRPr="002033CF">
        <w:rPr>
          <w:rFonts w:ascii="Times New Roman" w:hAnsi="Times New Roman"/>
          <w:b/>
          <w:i/>
          <w:sz w:val="28"/>
          <w:szCs w:val="28"/>
        </w:rPr>
        <w:t xml:space="preserve">зовнішню </w:t>
      </w:r>
      <w:proofErr w:type="spellStart"/>
      <w:r w:rsidRPr="002033CF">
        <w:rPr>
          <w:rFonts w:ascii="Times New Roman" w:hAnsi="Times New Roman"/>
          <w:b/>
          <w:i/>
          <w:sz w:val="28"/>
          <w:szCs w:val="28"/>
        </w:rPr>
        <w:t>присудову</w:t>
      </w:r>
      <w:proofErr w:type="spellEnd"/>
      <w:r w:rsidRPr="002033CF">
        <w:rPr>
          <w:rFonts w:ascii="Times New Roman" w:hAnsi="Times New Roman"/>
          <w:b/>
          <w:i/>
          <w:sz w:val="28"/>
          <w:szCs w:val="28"/>
        </w:rPr>
        <w:t xml:space="preserve"> медіацію</w:t>
      </w:r>
      <w:r w:rsidRPr="002033CF">
        <w:rPr>
          <w:rFonts w:ascii="Times New Roman" w:hAnsi="Times New Roman"/>
          <w:sz w:val="28"/>
          <w:szCs w:val="28"/>
        </w:rPr>
        <w:t xml:space="preserve"> (</w:t>
      </w:r>
      <w:proofErr w:type="spellStart"/>
      <w:r w:rsidRPr="002033CF">
        <w:rPr>
          <w:rFonts w:ascii="Times New Roman" w:hAnsi="Times New Roman"/>
          <w:sz w:val="28"/>
          <w:szCs w:val="28"/>
        </w:rPr>
        <w:t>external</w:t>
      </w:r>
      <w:proofErr w:type="spellEnd"/>
      <w:r w:rsidRPr="002033CF">
        <w:rPr>
          <w:rFonts w:ascii="Times New Roman" w:hAnsi="Times New Roman"/>
          <w:sz w:val="28"/>
          <w:szCs w:val="28"/>
        </w:rPr>
        <w:t xml:space="preserve"> </w:t>
      </w:r>
      <w:proofErr w:type="spellStart"/>
      <w:r w:rsidRPr="002033CF">
        <w:rPr>
          <w:rFonts w:ascii="Times New Roman" w:hAnsi="Times New Roman"/>
          <w:sz w:val="28"/>
          <w:szCs w:val="28"/>
        </w:rPr>
        <w:t>court-annexed</w:t>
      </w:r>
      <w:proofErr w:type="spellEnd"/>
      <w:r w:rsidRPr="002033CF">
        <w:rPr>
          <w:rFonts w:ascii="Times New Roman" w:hAnsi="Times New Roman"/>
          <w:sz w:val="28"/>
          <w:szCs w:val="28"/>
        </w:rPr>
        <w:t xml:space="preserve"> </w:t>
      </w:r>
      <w:proofErr w:type="spellStart"/>
      <w:r w:rsidRPr="002033CF">
        <w:rPr>
          <w:rFonts w:ascii="Times New Roman" w:hAnsi="Times New Roman"/>
          <w:sz w:val="28"/>
          <w:szCs w:val="28"/>
        </w:rPr>
        <w:t>mediation</w:t>
      </w:r>
      <w:proofErr w:type="spellEnd"/>
      <w:r w:rsidRPr="002033CF">
        <w:rPr>
          <w:rFonts w:ascii="Times New Roman" w:hAnsi="Times New Roman"/>
          <w:sz w:val="28"/>
          <w:szCs w:val="28"/>
        </w:rPr>
        <w:t>), або «зближену» медіацію чи приватну медіацію в рамках судового процесу, за якої до проведення медіації залучаються зовнішні приватні медіатори.</w:t>
      </w:r>
    </w:p>
    <w:p w:rsidR="002033CF" w:rsidRDefault="002033CF" w:rsidP="00EF6187">
      <w:pPr>
        <w:spacing w:after="0" w:line="240" w:lineRule="auto"/>
        <w:ind w:firstLine="708"/>
        <w:jc w:val="both"/>
        <w:rPr>
          <w:rFonts w:ascii="Times New Roman" w:hAnsi="Times New Roman"/>
          <w:sz w:val="28"/>
          <w:szCs w:val="28"/>
        </w:rPr>
      </w:pPr>
      <w:r w:rsidRPr="002033CF">
        <w:rPr>
          <w:rFonts w:ascii="Times New Roman" w:hAnsi="Times New Roman"/>
          <w:sz w:val="28"/>
          <w:szCs w:val="28"/>
        </w:rPr>
        <w:t>У зазначеному випадку інтеграція медіації в судове провадження відбувається виключно за ознакою того, що справа, яка передається на медіацію, уже перебуває на розгляді в суді.</w:t>
      </w:r>
      <w:r w:rsidRPr="002033CF">
        <w:t xml:space="preserve"> </w:t>
      </w:r>
      <w:r>
        <w:t>У</w:t>
      </w:r>
      <w:r w:rsidRPr="002033CF">
        <w:rPr>
          <w:rFonts w:ascii="Times New Roman" w:hAnsi="Times New Roman"/>
          <w:sz w:val="28"/>
          <w:szCs w:val="28"/>
        </w:rPr>
        <w:t xml:space="preserve"> цьому випадку медіація проводиться зовнішніми медіаторами, які провадять незалежну професійну діяльність та не пов’язані із судом. Зазначений вид медіації може реалізовуватися завдяки наявності домовленостей між судом та певними асоціаціями медіаторів, партнерськими організаціями тощо. У такому випадку залежно від особливостей національного законодавства кожної держави сторони, які бажають скористатися медіацією, можуть обрати медіатора зі </w:t>
      </w:r>
      <w:r w:rsidRPr="002033CF">
        <w:rPr>
          <w:rFonts w:ascii="Times New Roman" w:hAnsi="Times New Roman"/>
          <w:sz w:val="28"/>
          <w:szCs w:val="28"/>
        </w:rPr>
        <w:lastRenderedPageBreak/>
        <w:t>списку сертифікованих судових медіаторів або ж обрати будь-якого зовнішнього медіатора, повідомивши про це суд. Зазвичай у таких випадках при судах формуються списки або реєстри медіаторів, що можуть проводити судову медіацію. Держава або самі суди, формуючи списки, можуть висувати додаткові вимоги до медіаторів, які проводять судову медіацію. В окремих країнах такі списки ведуть не суди, а міністерство юстиції. У даному випадку медіація може проводитися як за ініціативою сторін, так і за рекомендацією суду.</w:t>
      </w:r>
      <w:r w:rsidR="009C6D84" w:rsidRPr="009C6D84">
        <w:t xml:space="preserve"> </w:t>
      </w:r>
      <w:r w:rsidR="009C6D84" w:rsidRPr="009C6D84">
        <w:rPr>
          <w:rFonts w:ascii="Times New Roman" w:hAnsi="Times New Roman"/>
          <w:sz w:val="28"/>
          <w:szCs w:val="28"/>
        </w:rPr>
        <w:t>Суд, аналогічно до попередніх видів медіації, зупиняє провадження або відкладає розгляд справи залежно від особливостей національного законодавства з наступними наслідками. Така процедура зазвичай є оплатною для сторін, проте висока якість послуг забезпечується за рахунок професіоналізму приватних медіаторів. Зазначений вид медіації є поширеним, наприклад, в Англії та Уельсі, Франції, Німеччині, Болгарії, Бельгії, Польщі, Португалії, Австрії тощо.</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Ще одним критерієм для виокремлення видів медіації, інтегрованої в судове провадження, можна вважати </w:t>
      </w:r>
      <w:r w:rsidRPr="009C6D84">
        <w:rPr>
          <w:rFonts w:ascii="Times New Roman" w:hAnsi="Times New Roman"/>
          <w:b/>
          <w:i/>
          <w:sz w:val="28"/>
          <w:szCs w:val="28"/>
        </w:rPr>
        <w:t>стадію судового провадження, на якій проводиться ця процедура.</w:t>
      </w:r>
      <w:r w:rsidRPr="009C6D84">
        <w:rPr>
          <w:rFonts w:ascii="Times New Roman" w:hAnsi="Times New Roman"/>
          <w:sz w:val="28"/>
          <w:szCs w:val="28"/>
        </w:rPr>
        <w:t xml:space="preserve"> Зважаючи на цей критерій, можна виокремити: </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досудову медіацію, яка проводиться до звернення до суду та може бути обов’язковим досудовим порядком урегулювання спору, невикористання якого унеможливлює порушення провадження в суді;</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медіацію в суді першої інстанції, яка може проводитися під час підготовчого провадження або розгляду справи по суті до ухвалення рішення суду;</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медіацію в судах вищих інстанцій при перегляді судового рішення в апеляційній чи касаційній інстанції;</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медіацію у виконавчому провадженні, або </w:t>
      </w:r>
      <w:proofErr w:type="spellStart"/>
      <w:r w:rsidRPr="009C6D84">
        <w:rPr>
          <w:rFonts w:ascii="Times New Roman" w:hAnsi="Times New Roman"/>
          <w:sz w:val="28"/>
          <w:szCs w:val="28"/>
        </w:rPr>
        <w:t>постсудову</w:t>
      </w:r>
      <w:proofErr w:type="spellEnd"/>
      <w:r w:rsidRPr="009C6D84">
        <w:rPr>
          <w:rFonts w:ascii="Times New Roman" w:hAnsi="Times New Roman"/>
          <w:sz w:val="28"/>
          <w:szCs w:val="28"/>
        </w:rPr>
        <w:t xml:space="preserve"> медіацію, що проводиться під час добровільного або примусового виконання судового рішення. </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Наступним критерієм для розрізнення видів медіації можна вважати </w:t>
      </w:r>
      <w:r w:rsidRPr="009C6D84">
        <w:rPr>
          <w:rFonts w:ascii="Times New Roman" w:hAnsi="Times New Roman"/>
          <w:b/>
          <w:i/>
          <w:sz w:val="28"/>
          <w:szCs w:val="28"/>
        </w:rPr>
        <w:t>ступінь її обов’язковості</w:t>
      </w:r>
      <w:r w:rsidRPr="009C6D84">
        <w:rPr>
          <w:rFonts w:ascii="Times New Roman" w:hAnsi="Times New Roman"/>
          <w:sz w:val="28"/>
          <w:szCs w:val="28"/>
        </w:rPr>
        <w:t>, відповідно до чого можна виокремити: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w:t>
      </w:r>
      <w:r w:rsidRPr="009C6D84">
        <w:rPr>
          <w:rFonts w:ascii="Times New Roman" w:hAnsi="Times New Roman"/>
          <w:i/>
          <w:sz w:val="28"/>
          <w:szCs w:val="28"/>
        </w:rPr>
        <w:t>добровільну (необов’язкову) медіацію</w:t>
      </w:r>
      <w:r>
        <w:rPr>
          <w:rFonts w:ascii="Times New Roman" w:hAnsi="Times New Roman"/>
          <w:sz w:val="28"/>
          <w:szCs w:val="28"/>
        </w:rPr>
        <w:t>;</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У більшості держав медіація передбачена як добровільний альтернативний спосіб вирішення спорів, звернення до якого залежить цілком від волі заінтересованих сторін спору (конфлікту). У такому випадку суддя або інша зацікавлена особа може запропонувати або рекомендувати сторонам звернутися до медіатора, однак остаточне рішення щодо використання процедури приймають сторони.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обов’язкову медіацію</w:t>
      </w:r>
      <w:r>
        <w:rPr>
          <w:rFonts w:ascii="Times New Roman" w:hAnsi="Times New Roman"/>
          <w:sz w:val="28"/>
          <w:szCs w:val="28"/>
        </w:rPr>
        <w:t>;</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Обов’язкова медіація зводиться по суті до обов’язкової інформаційної зустрічі з медіатором, метою якої є оцінка сторонами можливості використання медіації як альтернативного способу вирішення їхнього спору, за результатами якої вони можуть або укласти договір про проведення процедури медіації або ж відмовитися від її проведення. Таким чином, право сторін спору відмовитися від процедури медіації залишається абсолютним у будь-якому випадку. При цьому</w:t>
      </w:r>
      <w:r w:rsidRPr="009C6D84">
        <w:t xml:space="preserve"> </w:t>
      </w:r>
      <w:r w:rsidRPr="009C6D84">
        <w:rPr>
          <w:rFonts w:ascii="Times New Roman" w:hAnsi="Times New Roman"/>
          <w:sz w:val="28"/>
          <w:szCs w:val="28"/>
        </w:rPr>
        <w:t xml:space="preserve">відмова сторони від процедури медіації за </w:t>
      </w:r>
      <w:r w:rsidRPr="009C6D84">
        <w:rPr>
          <w:rFonts w:ascii="Times New Roman" w:hAnsi="Times New Roman"/>
          <w:sz w:val="28"/>
          <w:szCs w:val="28"/>
        </w:rPr>
        <w:lastRenderedPageBreak/>
        <w:t>законодавствами деяких країн може мати негативні наслідки для сторони, наприклад, у вигляді позбавлення її права на відшкодування судових витрат навіть у тому разі, якщо подальше рішення суду буде на користь цієї сторони.</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Крім зазначених критеріїв, можна також запропонувати й інші критерії класифікації медіації. Так, виокремлюються: </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C6D84">
        <w:rPr>
          <w:rFonts w:ascii="Times New Roman" w:hAnsi="Times New Roman"/>
          <w:b/>
          <w:i/>
          <w:sz w:val="28"/>
          <w:szCs w:val="28"/>
        </w:rPr>
        <w:t xml:space="preserve">за критерієм </w:t>
      </w:r>
      <w:proofErr w:type="spellStart"/>
      <w:r w:rsidRPr="009C6D84">
        <w:rPr>
          <w:rFonts w:ascii="Times New Roman" w:hAnsi="Times New Roman"/>
          <w:b/>
          <w:i/>
          <w:sz w:val="28"/>
          <w:szCs w:val="28"/>
        </w:rPr>
        <w:t>оплатності</w:t>
      </w:r>
      <w:proofErr w:type="spellEnd"/>
      <w:r w:rsidRPr="009C6D84">
        <w:rPr>
          <w:rFonts w:ascii="Times New Roman" w:hAnsi="Times New Roman"/>
          <w:b/>
          <w:i/>
          <w:sz w:val="28"/>
          <w:szCs w:val="28"/>
        </w:rPr>
        <w:t xml:space="preserve"> послуг</w:t>
      </w:r>
      <w:r w:rsidRPr="009C6D84">
        <w:rPr>
          <w:rFonts w:ascii="Times New Roman" w:hAnsi="Times New Roman"/>
          <w:sz w:val="28"/>
          <w:szCs w:val="28"/>
        </w:rPr>
        <w:t xml:space="preserve"> </w:t>
      </w:r>
      <w:r w:rsidRPr="009C6D84">
        <w:rPr>
          <w:rFonts w:ascii="Times New Roman" w:hAnsi="Times New Roman"/>
          <w:b/>
          <w:i/>
          <w:sz w:val="28"/>
          <w:szCs w:val="28"/>
        </w:rPr>
        <w:t>медіатора</w:t>
      </w:r>
      <w:r w:rsidRPr="009C6D84">
        <w:rPr>
          <w:rFonts w:ascii="Times New Roman" w:hAnsi="Times New Roman"/>
          <w:sz w:val="28"/>
          <w:szCs w:val="28"/>
        </w:rPr>
        <w:t>:</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оплатна медіація;</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C6D84">
        <w:rPr>
          <w:rFonts w:ascii="Times New Roman" w:hAnsi="Times New Roman"/>
          <w:sz w:val="28"/>
          <w:szCs w:val="28"/>
        </w:rPr>
        <w:t xml:space="preserve">безоплатна медіація; </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C6D84">
        <w:rPr>
          <w:rFonts w:ascii="Times New Roman" w:hAnsi="Times New Roman"/>
          <w:b/>
          <w:i/>
          <w:sz w:val="28"/>
          <w:szCs w:val="28"/>
        </w:rPr>
        <w:t>за суб’єктом, що ініціює процес</w:t>
      </w:r>
      <w:r w:rsidRPr="009C6D84">
        <w:rPr>
          <w:rFonts w:ascii="Times New Roman" w:hAnsi="Times New Roman"/>
          <w:sz w:val="28"/>
          <w:szCs w:val="28"/>
        </w:rPr>
        <w:t>:</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медіація, ініційована сторонами;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медіація, ініційована іншими особами;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C6D84">
        <w:rPr>
          <w:rFonts w:ascii="Times New Roman" w:hAnsi="Times New Roman"/>
          <w:b/>
          <w:i/>
          <w:sz w:val="28"/>
          <w:szCs w:val="28"/>
        </w:rPr>
        <w:t>залежно від кількості медіаторів</w:t>
      </w:r>
      <w:r w:rsidRPr="009C6D84">
        <w:rPr>
          <w:rFonts w:ascii="Times New Roman" w:hAnsi="Times New Roman"/>
          <w:sz w:val="28"/>
          <w:szCs w:val="28"/>
        </w:rPr>
        <w:t xml:space="preserve">: </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медіація, що проводиться одним медіатором</w:t>
      </w:r>
      <w:r>
        <w:rPr>
          <w:rFonts w:ascii="Times New Roman" w:hAnsi="Times New Roman"/>
          <w:sz w:val="28"/>
          <w:szCs w:val="28"/>
        </w:rPr>
        <w:t>,</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w:t>
      </w:r>
      <w:proofErr w:type="spellStart"/>
      <w:r w:rsidRPr="009C6D84">
        <w:rPr>
          <w:rFonts w:ascii="Times New Roman" w:hAnsi="Times New Roman"/>
          <w:sz w:val="28"/>
          <w:szCs w:val="28"/>
        </w:rPr>
        <w:t>комедіація</w:t>
      </w:r>
      <w:proofErr w:type="spellEnd"/>
      <w:r w:rsidRPr="009C6D84">
        <w:rPr>
          <w:rFonts w:ascii="Times New Roman" w:hAnsi="Times New Roman"/>
          <w:sz w:val="28"/>
          <w:szCs w:val="28"/>
        </w:rPr>
        <w:t xml:space="preserve"> (групова, колективна), що проводиться кількома медіаторами; </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C6D84">
        <w:rPr>
          <w:rFonts w:ascii="Times New Roman" w:hAnsi="Times New Roman"/>
          <w:b/>
          <w:i/>
          <w:sz w:val="28"/>
          <w:szCs w:val="28"/>
        </w:rPr>
        <w:t>залежно від технології, яка використовується під час проведення медіації</w:t>
      </w:r>
      <w:r w:rsidRPr="009C6D84">
        <w:rPr>
          <w:rFonts w:ascii="Times New Roman" w:hAnsi="Times New Roman"/>
          <w:sz w:val="28"/>
          <w:szCs w:val="28"/>
        </w:rPr>
        <w:t xml:space="preserve">:  </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медіація, що проводиться за присутності обох сторін;</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w:t>
      </w:r>
      <w:proofErr w:type="spellStart"/>
      <w:r w:rsidRPr="009C6D84">
        <w:rPr>
          <w:rFonts w:ascii="Times New Roman" w:hAnsi="Times New Roman"/>
          <w:sz w:val="28"/>
          <w:szCs w:val="28"/>
        </w:rPr>
        <w:t>шатл</w:t>
      </w:r>
      <w:proofErr w:type="spellEnd"/>
      <w:r w:rsidRPr="009C6D84">
        <w:rPr>
          <w:rFonts w:ascii="Times New Roman" w:hAnsi="Times New Roman"/>
          <w:sz w:val="28"/>
          <w:szCs w:val="28"/>
        </w:rPr>
        <w:t>-медіація (човникова медіація), за якої процедура будується переважно з використанням індивідуальних зустрічей медіатора і сторін окремо, коли сторони знаходяться в різних приміщеннях, а медіатор ніби виконує функцію «човника» між сторонами, ведучи їхні переговори;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w:t>
      </w:r>
      <w:r w:rsidRPr="009C6D84">
        <w:rPr>
          <w:rFonts w:ascii="Times New Roman" w:hAnsi="Times New Roman"/>
          <w:b/>
          <w:i/>
          <w:sz w:val="28"/>
          <w:szCs w:val="28"/>
        </w:rPr>
        <w:t>залежно від зв’язку медіатора зі сторонами</w:t>
      </w:r>
      <w:r w:rsidRPr="009C6D84">
        <w:rPr>
          <w:rFonts w:ascii="Times New Roman" w:hAnsi="Times New Roman"/>
          <w:sz w:val="28"/>
          <w:szCs w:val="28"/>
        </w:rPr>
        <w:t>:</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медіація із зовнішнім медіатором,</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w:t>
      </w:r>
      <w:proofErr w:type="spellStart"/>
      <w:r w:rsidRPr="009C6D84">
        <w:rPr>
          <w:rFonts w:ascii="Times New Roman" w:hAnsi="Times New Roman"/>
          <w:sz w:val="28"/>
          <w:szCs w:val="28"/>
        </w:rPr>
        <w:t>внутрішньоорганізаційна</w:t>
      </w:r>
      <w:proofErr w:type="spellEnd"/>
      <w:r w:rsidRPr="009C6D84">
        <w:rPr>
          <w:rFonts w:ascii="Times New Roman" w:hAnsi="Times New Roman"/>
          <w:sz w:val="28"/>
          <w:szCs w:val="28"/>
        </w:rPr>
        <w:t xml:space="preserve"> медіація, коли медіатор є штатним працівником на підприємстві, у корпорації, при асоціаціях тощо.</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Окремо варто виділити он-лайн медіацію як один із перспективних напрямів розвитку зазначеної примирної процедури. Он-лайн медіація розвивається в рамках ODR як окремого сегменту альтернативного вирішення спорів. Зазначена медіація проводиться дистанційно з використанням інтернету та дозволяє зекономити час і гроші сторін на її проведення, здолати можливу відстань між сторонами та полегшити комунікацію.</w:t>
      </w:r>
    </w:p>
    <w:p w:rsidR="009C6D84" w:rsidRDefault="009C6D84" w:rsidP="009C6D84">
      <w:pPr>
        <w:spacing w:after="0" w:line="240" w:lineRule="auto"/>
        <w:ind w:firstLine="708"/>
        <w:jc w:val="center"/>
        <w:rPr>
          <w:rFonts w:ascii="Times New Roman" w:hAnsi="Times New Roman"/>
          <w:b/>
          <w:i/>
          <w:sz w:val="28"/>
          <w:szCs w:val="28"/>
        </w:rPr>
      </w:pPr>
      <w:r w:rsidRPr="009C6D84">
        <w:rPr>
          <w:rFonts w:ascii="Times New Roman" w:hAnsi="Times New Roman"/>
          <w:b/>
          <w:i/>
          <w:sz w:val="28"/>
          <w:szCs w:val="28"/>
        </w:rPr>
        <w:t>Моделі медіації.</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i/>
          <w:sz w:val="28"/>
          <w:szCs w:val="28"/>
        </w:rPr>
        <w:t>Модель медіації</w:t>
      </w:r>
      <w:r w:rsidRPr="009C6D84">
        <w:rPr>
          <w:rFonts w:ascii="Times New Roman" w:hAnsi="Times New Roman"/>
          <w:sz w:val="28"/>
          <w:szCs w:val="28"/>
        </w:rPr>
        <w:t xml:space="preserve"> — це ідеалізований/умовний опис набору певних технік, інструментів, прийомів і стратегій, які застосовуються медіатором, а також стилю його поведінки й способу взаємодії з учасниками медіації, що характеризує перебіг </w:t>
      </w:r>
      <w:proofErr w:type="spellStart"/>
      <w:r w:rsidRPr="009C6D84">
        <w:rPr>
          <w:rFonts w:ascii="Times New Roman" w:hAnsi="Times New Roman"/>
          <w:sz w:val="28"/>
          <w:szCs w:val="28"/>
        </w:rPr>
        <w:t>медіаційних</w:t>
      </w:r>
      <w:proofErr w:type="spellEnd"/>
      <w:r w:rsidRPr="009C6D84">
        <w:rPr>
          <w:rFonts w:ascii="Times New Roman" w:hAnsi="Times New Roman"/>
          <w:sz w:val="28"/>
          <w:szCs w:val="28"/>
        </w:rPr>
        <w:t xml:space="preserve"> переговорів, рівень впливу медіатора на процес прийняття рішень сторонами спору та методи досягнення цілей медіації.</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b/>
          <w:i/>
          <w:sz w:val="28"/>
          <w:szCs w:val="28"/>
        </w:rPr>
        <w:t>Залежно від ролі медіатора в процедурі медіації</w:t>
      </w:r>
      <w:r w:rsidRPr="009C6D84">
        <w:rPr>
          <w:rFonts w:ascii="Times New Roman" w:hAnsi="Times New Roman"/>
          <w:sz w:val="28"/>
          <w:szCs w:val="28"/>
        </w:rPr>
        <w:t xml:space="preserve"> виокремлюють чотири моделі медіації:</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модель рятівника, де медіатор, не маючи спеціальних професійних знань і навичок, допомагає вирішити незначні, переважно побутові конфлікти;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модель, в якій медіатор відіграє роль посередника і виступає третьою стороною в спорі. Він створює атмосферу конструктивної співпраці та дбає </w:t>
      </w:r>
      <w:r w:rsidRPr="009C6D84">
        <w:rPr>
          <w:rFonts w:ascii="Times New Roman" w:hAnsi="Times New Roman"/>
          <w:sz w:val="28"/>
          <w:szCs w:val="28"/>
        </w:rPr>
        <w:lastRenderedPageBreak/>
        <w:t>про коректне ставлення сторін одна до одної, сприяє реалістичній оцінці ситуації сторонами, прийняттю адекватного рішення тощо;</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модель, де медіатор для вирішення конфлікту може використовувати якомога ширший набір засобів та методів ведення перемовин, у тому числі й вдаватися до певного маніпулювання сторонами;</w:t>
      </w:r>
    </w:p>
    <w:p w:rsidR="009C6D84" w:rsidRDefault="009C6D84"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C6D84">
        <w:rPr>
          <w:rFonts w:ascii="Times New Roman" w:hAnsi="Times New Roman"/>
          <w:sz w:val="28"/>
          <w:szCs w:val="28"/>
        </w:rPr>
        <w:t xml:space="preserve"> модель, де медіатор виступає як організатор вирішення конфлікту. Це найбільш застосовувана на сьогодні модель медіації у світовій практиці.</w:t>
      </w:r>
    </w:p>
    <w:p w:rsidR="009C6D84"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Фундаментальні за своїм значенням класифікації моделей медіації в рамках функціонального підходу були запропоновані Л. </w:t>
      </w:r>
      <w:proofErr w:type="spellStart"/>
      <w:r w:rsidRPr="009C6D84">
        <w:rPr>
          <w:rFonts w:ascii="Times New Roman" w:hAnsi="Times New Roman"/>
          <w:sz w:val="28"/>
          <w:szCs w:val="28"/>
        </w:rPr>
        <w:t>Ріскіним</w:t>
      </w:r>
      <w:proofErr w:type="spellEnd"/>
      <w:r w:rsidRPr="009C6D84">
        <w:rPr>
          <w:rFonts w:ascii="Times New Roman" w:hAnsi="Times New Roman"/>
          <w:sz w:val="28"/>
          <w:szCs w:val="28"/>
        </w:rPr>
        <w:t xml:space="preserve">, Л. </w:t>
      </w:r>
      <w:proofErr w:type="spellStart"/>
      <w:r w:rsidRPr="009C6D84">
        <w:rPr>
          <w:rFonts w:ascii="Times New Roman" w:hAnsi="Times New Roman"/>
          <w:sz w:val="28"/>
          <w:szCs w:val="28"/>
        </w:rPr>
        <w:t>Буллем</w:t>
      </w:r>
      <w:proofErr w:type="spellEnd"/>
      <w:r w:rsidRPr="009C6D84">
        <w:rPr>
          <w:rFonts w:ascii="Times New Roman" w:hAnsi="Times New Roman"/>
          <w:sz w:val="28"/>
          <w:szCs w:val="28"/>
        </w:rPr>
        <w:t xml:space="preserve">, Р. Бушем та </w:t>
      </w:r>
      <w:proofErr w:type="spellStart"/>
      <w:r w:rsidRPr="009C6D84">
        <w:rPr>
          <w:rFonts w:ascii="Times New Roman" w:hAnsi="Times New Roman"/>
          <w:sz w:val="28"/>
          <w:szCs w:val="28"/>
        </w:rPr>
        <w:t>Дж</w:t>
      </w:r>
      <w:proofErr w:type="spellEnd"/>
      <w:r w:rsidRPr="009C6D84">
        <w:rPr>
          <w:rFonts w:ascii="Times New Roman" w:hAnsi="Times New Roman"/>
          <w:sz w:val="28"/>
          <w:szCs w:val="28"/>
        </w:rPr>
        <w:t xml:space="preserve">. </w:t>
      </w:r>
      <w:proofErr w:type="spellStart"/>
      <w:r w:rsidRPr="009C6D84">
        <w:rPr>
          <w:rFonts w:ascii="Times New Roman" w:hAnsi="Times New Roman"/>
          <w:sz w:val="28"/>
          <w:szCs w:val="28"/>
        </w:rPr>
        <w:t>Фолджером</w:t>
      </w:r>
      <w:proofErr w:type="spellEnd"/>
      <w:r w:rsidRPr="009C6D84">
        <w:rPr>
          <w:rFonts w:ascii="Times New Roman" w:hAnsi="Times New Roman"/>
          <w:sz w:val="28"/>
          <w:szCs w:val="28"/>
        </w:rPr>
        <w:t xml:space="preserve">, Н. </w:t>
      </w:r>
      <w:proofErr w:type="spellStart"/>
      <w:r w:rsidRPr="009C6D84">
        <w:rPr>
          <w:rFonts w:ascii="Times New Roman" w:hAnsi="Times New Roman"/>
          <w:sz w:val="28"/>
          <w:szCs w:val="28"/>
        </w:rPr>
        <w:t>Александер</w:t>
      </w:r>
      <w:proofErr w:type="spellEnd"/>
      <w:r w:rsidRPr="009C6D84">
        <w:rPr>
          <w:rFonts w:ascii="Times New Roman" w:hAnsi="Times New Roman"/>
          <w:sz w:val="28"/>
          <w:szCs w:val="28"/>
        </w:rPr>
        <w:t xml:space="preserve">. </w:t>
      </w:r>
      <w:proofErr w:type="spellStart"/>
      <w:r w:rsidRPr="009C6D84">
        <w:rPr>
          <w:rFonts w:ascii="Times New Roman" w:hAnsi="Times New Roman"/>
          <w:sz w:val="28"/>
          <w:szCs w:val="28"/>
        </w:rPr>
        <w:t>Ріскін</w:t>
      </w:r>
      <w:proofErr w:type="spellEnd"/>
      <w:r w:rsidRPr="009C6D84">
        <w:rPr>
          <w:rFonts w:ascii="Times New Roman" w:hAnsi="Times New Roman"/>
          <w:sz w:val="28"/>
          <w:szCs w:val="28"/>
        </w:rPr>
        <w:t xml:space="preserve"> згрупував усі існуючі практики та стилі роботи медіаторів залежно від двох критеріїв: ролі медіатора в процедурі та способу визначення проблемного поля медіації. У результаті застосування вказаних критеріїв з’явилась відома серед медіаторів сітка </w:t>
      </w:r>
      <w:proofErr w:type="spellStart"/>
      <w:r w:rsidRPr="009C6D84">
        <w:rPr>
          <w:rFonts w:ascii="Times New Roman" w:hAnsi="Times New Roman"/>
          <w:sz w:val="28"/>
          <w:szCs w:val="28"/>
        </w:rPr>
        <w:t>медіаційних</w:t>
      </w:r>
      <w:proofErr w:type="spellEnd"/>
      <w:r w:rsidRPr="009C6D84">
        <w:rPr>
          <w:rFonts w:ascii="Times New Roman" w:hAnsi="Times New Roman"/>
          <w:sz w:val="28"/>
          <w:szCs w:val="28"/>
        </w:rPr>
        <w:t xml:space="preserve"> технік Л. </w:t>
      </w:r>
      <w:proofErr w:type="spellStart"/>
      <w:r w:rsidRPr="009C6D84">
        <w:rPr>
          <w:rFonts w:ascii="Times New Roman" w:hAnsi="Times New Roman"/>
          <w:sz w:val="28"/>
          <w:szCs w:val="28"/>
        </w:rPr>
        <w:t>Ріскіна</w:t>
      </w:r>
      <w:proofErr w:type="spellEnd"/>
      <w:r w:rsidRPr="009C6D84">
        <w:rPr>
          <w:rFonts w:ascii="Times New Roman" w:hAnsi="Times New Roman"/>
          <w:sz w:val="28"/>
          <w:szCs w:val="28"/>
        </w:rPr>
        <w:t>.</w:t>
      </w:r>
    </w:p>
    <w:p w:rsidR="009C6D84" w:rsidRPr="009C6D84" w:rsidRDefault="009C6D84" w:rsidP="009C6D84">
      <w:pPr>
        <w:spacing w:after="0" w:line="240" w:lineRule="auto"/>
        <w:ind w:firstLine="708"/>
        <w:jc w:val="both"/>
        <w:rPr>
          <w:rFonts w:ascii="Times New Roman" w:hAnsi="Times New Roman"/>
          <w:sz w:val="28"/>
          <w:szCs w:val="28"/>
          <w:u w:val="single"/>
        </w:rPr>
      </w:pPr>
      <w:r w:rsidRPr="009C6D84">
        <w:rPr>
          <w:rFonts w:ascii="Times New Roman" w:hAnsi="Times New Roman"/>
          <w:i/>
          <w:sz w:val="28"/>
          <w:szCs w:val="28"/>
          <w:u w:val="single"/>
        </w:rPr>
        <w:t xml:space="preserve">Оціночна медіація </w:t>
      </w:r>
      <w:r w:rsidRPr="009C6D84">
        <w:rPr>
          <w:rFonts w:ascii="Times New Roman" w:hAnsi="Times New Roman"/>
          <w:sz w:val="28"/>
          <w:szCs w:val="28"/>
          <w:u w:val="single"/>
        </w:rPr>
        <w:t xml:space="preserve"> </w:t>
      </w:r>
      <w:r w:rsidRPr="009C6D84">
        <w:rPr>
          <w:rFonts w:ascii="Times New Roman" w:hAnsi="Times New Roman"/>
          <w:i/>
          <w:sz w:val="28"/>
          <w:szCs w:val="28"/>
          <w:u w:val="single"/>
        </w:rPr>
        <w:t>з вузьким предметом</w:t>
      </w:r>
      <w:r w:rsidRPr="009C6D84">
        <w:rPr>
          <w:rFonts w:ascii="Times New Roman" w:hAnsi="Times New Roman"/>
          <w:sz w:val="28"/>
          <w:szCs w:val="28"/>
          <w:u w:val="single"/>
        </w:rPr>
        <w:t xml:space="preserve"> </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Медіатор:</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•схиляє сторони до “вузьких” за змістом, позиційних переговорів;</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•пропонує угоду з урегулювання спору, засновану на позиціях сторін;</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•прогнозує варіанти вирішення спору судом;</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•дає оцінку сильним і слабким сторонам у позиціях учасників конфлікту</w:t>
      </w:r>
      <w:r>
        <w:rPr>
          <w:rFonts w:ascii="Times New Roman" w:hAnsi="Times New Roman"/>
          <w:sz w:val="28"/>
          <w:szCs w:val="28"/>
        </w:rPr>
        <w:t>.</w:t>
      </w:r>
      <w:r w:rsidRPr="009C6D84">
        <w:rPr>
          <w:rFonts w:ascii="Times New Roman" w:hAnsi="Times New Roman"/>
          <w:sz w:val="28"/>
          <w:szCs w:val="28"/>
        </w:rPr>
        <w:t xml:space="preserve"> </w:t>
      </w:r>
    </w:p>
    <w:p w:rsidR="009C6D84" w:rsidRDefault="009C6D84" w:rsidP="009C6D84">
      <w:pPr>
        <w:spacing w:after="0" w:line="240" w:lineRule="auto"/>
        <w:ind w:firstLine="708"/>
        <w:jc w:val="both"/>
        <w:rPr>
          <w:rFonts w:ascii="Times New Roman" w:hAnsi="Times New Roman"/>
          <w:sz w:val="28"/>
          <w:szCs w:val="28"/>
        </w:rPr>
      </w:pPr>
      <w:proofErr w:type="spellStart"/>
      <w:r w:rsidRPr="009C6D84">
        <w:rPr>
          <w:rFonts w:ascii="Times New Roman" w:hAnsi="Times New Roman"/>
          <w:i/>
          <w:sz w:val="28"/>
          <w:szCs w:val="28"/>
          <w:u w:val="single"/>
        </w:rPr>
        <w:t>Фасилітаційна</w:t>
      </w:r>
      <w:proofErr w:type="spellEnd"/>
      <w:r w:rsidRPr="009C6D84">
        <w:rPr>
          <w:rFonts w:ascii="Times New Roman" w:hAnsi="Times New Roman"/>
          <w:i/>
          <w:sz w:val="28"/>
          <w:szCs w:val="28"/>
          <w:u w:val="single"/>
        </w:rPr>
        <w:t xml:space="preserve"> медіація  з вузьким предметом</w:t>
      </w:r>
      <w:r w:rsidRPr="009C6D84">
        <w:rPr>
          <w:rFonts w:ascii="Times New Roman" w:hAnsi="Times New Roman"/>
          <w:sz w:val="28"/>
          <w:szCs w:val="28"/>
        </w:rPr>
        <w:t xml:space="preserve"> </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Медіатор</w:t>
      </w:r>
      <w:r>
        <w:rPr>
          <w:rFonts w:ascii="Times New Roman" w:hAnsi="Times New Roman"/>
          <w:sz w:val="28"/>
          <w:szCs w:val="28"/>
        </w:rPr>
        <w:t>:</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•допомагає сторонам в оцінці пропозицій;</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•допомагає сторонам формувати та обмінюватись “широкими” (заснованими на інтересах) пропозиціями;</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•допомагає сторонам виробити варіанти вирішення спору, що відповідають їхнім інтересам;</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•допомагає сторонам зрозуміти власні інтереси</w:t>
      </w:r>
    </w:p>
    <w:p w:rsid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i/>
          <w:sz w:val="28"/>
          <w:szCs w:val="28"/>
          <w:u w:val="single"/>
        </w:rPr>
        <w:t>Оціночна медіація  з широким предметом</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Медіатор:</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w:t>
      </w:r>
      <w:r>
        <w:rPr>
          <w:rFonts w:ascii="Times New Roman" w:hAnsi="Times New Roman"/>
          <w:sz w:val="28"/>
          <w:szCs w:val="28"/>
        </w:rPr>
        <w:t xml:space="preserve"> </w:t>
      </w:r>
      <w:r w:rsidRPr="009C6D84">
        <w:rPr>
          <w:rFonts w:ascii="Times New Roman" w:hAnsi="Times New Roman"/>
          <w:sz w:val="28"/>
          <w:szCs w:val="28"/>
        </w:rPr>
        <w:t>заохочує сторони до переговорів із широким предметом, заснованих на інтересах сторін;</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w:t>
      </w:r>
      <w:r>
        <w:rPr>
          <w:rFonts w:ascii="Times New Roman" w:hAnsi="Times New Roman"/>
          <w:sz w:val="28"/>
          <w:szCs w:val="28"/>
        </w:rPr>
        <w:t xml:space="preserve"> </w:t>
      </w:r>
      <w:r w:rsidRPr="009C6D84">
        <w:rPr>
          <w:rFonts w:ascii="Times New Roman" w:hAnsi="Times New Roman"/>
          <w:sz w:val="28"/>
          <w:szCs w:val="28"/>
        </w:rPr>
        <w:t>бере участь у розробленні та пропонує широку за змістом угоду з урегулювання спору (засновану на інтересах)</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w:t>
      </w:r>
      <w:r>
        <w:rPr>
          <w:rFonts w:ascii="Times New Roman" w:hAnsi="Times New Roman"/>
          <w:sz w:val="28"/>
          <w:szCs w:val="28"/>
        </w:rPr>
        <w:t xml:space="preserve"> </w:t>
      </w:r>
      <w:r w:rsidRPr="009C6D84">
        <w:rPr>
          <w:rFonts w:ascii="Times New Roman" w:hAnsi="Times New Roman"/>
          <w:sz w:val="28"/>
          <w:szCs w:val="28"/>
        </w:rPr>
        <w:t xml:space="preserve">прогнозує вплив ситуації з </w:t>
      </w:r>
      <w:proofErr w:type="spellStart"/>
      <w:r w:rsidRPr="009C6D84">
        <w:rPr>
          <w:rFonts w:ascii="Times New Roman" w:hAnsi="Times New Roman"/>
          <w:sz w:val="28"/>
          <w:szCs w:val="28"/>
        </w:rPr>
        <w:t>неврегулювання</w:t>
      </w:r>
      <w:proofErr w:type="spellEnd"/>
      <w:r w:rsidRPr="009C6D84">
        <w:rPr>
          <w:rFonts w:ascii="Times New Roman" w:hAnsi="Times New Roman"/>
          <w:sz w:val="28"/>
          <w:szCs w:val="28"/>
        </w:rPr>
        <w:t xml:space="preserve"> спору на інтереси сторін;</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w:t>
      </w:r>
      <w:r>
        <w:rPr>
          <w:rFonts w:ascii="Times New Roman" w:hAnsi="Times New Roman"/>
          <w:sz w:val="28"/>
          <w:szCs w:val="28"/>
        </w:rPr>
        <w:t xml:space="preserve"> </w:t>
      </w:r>
      <w:r w:rsidRPr="009C6D84">
        <w:rPr>
          <w:rFonts w:ascii="Times New Roman" w:hAnsi="Times New Roman"/>
          <w:sz w:val="28"/>
          <w:szCs w:val="28"/>
        </w:rPr>
        <w:t>намагається дізнатися про інтереси сторін</w:t>
      </w:r>
    </w:p>
    <w:p w:rsidR="009C6D84" w:rsidRDefault="009C6D84" w:rsidP="009C6D84">
      <w:pPr>
        <w:spacing w:after="0" w:line="240" w:lineRule="auto"/>
        <w:ind w:firstLine="708"/>
        <w:jc w:val="both"/>
        <w:rPr>
          <w:rFonts w:ascii="Times New Roman" w:hAnsi="Times New Roman"/>
          <w:sz w:val="28"/>
          <w:szCs w:val="28"/>
        </w:rPr>
      </w:pPr>
      <w:proofErr w:type="spellStart"/>
      <w:r w:rsidRPr="009C6D84">
        <w:rPr>
          <w:rFonts w:ascii="Times New Roman" w:hAnsi="Times New Roman"/>
          <w:i/>
          <w:sz w:val="28"/>
          <w:szCs w:val="28"/>
          <w:u w:val="single"/>
        </w:rPr>
        <w:t>Фасилітаційна</w:t>
      </w:r>
      <w:proofErr w:type="spellEnd"/>
      <w:r w:rsidRPr="009C6D84">
        <w:rPr>
          <w:rFonts w:ascii="Times New Roman" w:hAnsi="Times New Roman"/>
          <w:i/>
          <w:sz w:val="28"/>
          <w:szCs w:val="28"/>
          <w:u w:val="single"/>
        </w:rPr>
        <w:t xml:space="preserve"> медіація  із широким предметом</w:t>
      </w:r>
      <w:r w:rsidRPr="009C6D84">
        <w:rPr>
          <w:rFonts w:ascii="Times New Roman" w:hAnsi="Times New Roman"/>
          <w:sz w:val="28"/>
          <w:szCs w:val="28"/>
        </w:rPr>
        <w:t xml:space="preserve"> </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Медіатор:</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•допомагає сторонам в оцінці пропозицій;</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•допомагає сторонам формувати та обмінюватись “вузькими” (позиційними) пропозиціями;</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•запитує про можливі наслідки </w:t>
      </w:r>
      <w:proofErr w:type="spellStart"/>
      <w:r w:rsidRPr="009C6D84">
        <w:rPr>
          <w:rFonts w:ascii="Times New Roman" w:hAnsi="Times New Roman"/>
          <w:sz w:val="28"/>
          <w:szCs w:val="28"/>
        </w:rPr>
        <w:t>неврегулювання</w:t>
      </w:r>
      <w:proofErr w:type="spellEnd"/>
      <w:r w:rsidRPr="009C6D84">
        <w:rPr>
          <w:rFonts w:ascii="Times New Roman" w:hAnsi="Times New Roman"/>
          <w:sz w:val="28"/>
          <w:szCs w:val="28"/>
        </w:rPr>
        <w:t xml:space="preserve"> спору;</w:t>
      </w:r>
    </w:p>
    <w:p w:rsidR="009C6D84" w:rsidRP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•запитує про можливі варіанти судового чи іншого вирішення спору;</w:t>
      </w:r>
    </w:p>
    <w:p w:rsidR="009C6D84" w:rsidRDefault="009C6D84" w:rsidP="009C6D84">
      <w:pPr>
        <w:spacing w:after="0" w:line="240" w:lineRule="auto"/>
        <w:ind w:firstLine="708"/>
        <w:jc w:val="both"/>
        <w:rPr>
          <w:rFonts w:ascii="Times New Roman" w:hAnsi="Times New Roman"/>
          <w:sz w:val="28"/>
          <w:szCs w:val="28"/>
        </w:rPr>
      </w:pPr>
      <w:r w:rsidRPr="009C6D84">
        <w:rPr>
          <w:rFonts w:ascii="Times New Roman" w:hAnsi="Times New Roman"/>
          <w:sz w:val="28"/>
          <w:szCs w:val="28"/>
        </w:rPr>
        <w:t xml:space="preserve"> •запитує про сильні і слабкі сторони в позиціях учасників </w:t>
      </w:r>
      <w:proofErr w:type="spellStart"/>
      <w:r w:rsidRPr="009C6D84">
        <w:rPr>
          <w:rFonts w:ascii="Times New Roman" w:hAnsi="Times New Roman"/>
          <w:sz w:val="28"/>
          <w:szCs w:val="28"/>
        </w:rPr>
        <w:t>кон</w:t>
      </w:r>
      <w:proofErr w:type="spellEnd"/>
    </w:p>
    <w:p w:rsidR="00934973" w:rsidRDefault="009C6D84" w:rsidP="00EF6187">
      <w:pPr>
        <w:spacing w:after="0" w:line="240" w:lineRule="auto"/>
        <w:ind w:firstLine="708"/>
        <w:jc w:val="both"/>
        <w:rPr>
          <w:rFonts w:ascii="Times New Roman" w:hAnsi="Times New Roman"/>
          <w:sz w:val="28"/>
          <w:szCs w:val="28"/>
        </w:rPr>
      </w:pPr>
      <w:r w:rsidRPr="009C6D84">
        <w:rPr>
          <w:rFonts w:ascii="Times New Roman" w:hAnsi="Times New Roman"/>
          <w:sz w:val="28"/>
          <w:szCs w:val="28"/>
        </w:rPr>
        <w:lastRenderedPageBreak/>
        <w:t xml:space="preserve">Б. Буш і Д. </w:t>
      </w:r>
      <w:proofErr w:type="spellStart"/>
      <w:r w:rsidRPr="009C6D84">
        <w:rPr>
          <w:rFonts w:ascii="Times New Roman" w:hAnsi="Times New Roman"/>
          <w:sz w:val="28"/>
          <w:szCs w:val="28"/>
        </w:rPr>
        <w:t>Фолджер</w:t>
      </w:r>
      <w:proofErr w:type="spellEnd"/>
      <w:r w:rsidRPr="009C6D84">
        <w:rPr>
          <w:rFonts w:ascii="Times New Roman" w:hAnsi="Times New Roman"/>
          <w:sz w:val="28"/>
          <w:szCs w:val="28"/>
        </w:rPr>
        <w:t xml:space="preserve"> використовують дещо інший підхід. </w:t>
      </w:r>
      <w:r w:rsidR="00934973">
        <w:rPr>
          <w:rFonts w:ascii="Times New Roman" w:hAnsi="Times New Roman"/>
          <w:sz w:val="28"/>
          <w:szCs w:val="28"/>
        </w:rPr>
        <w:t>В</w:t>
      </w:r>
      <w:r w:rsidRPr="009C6D84">
        <w:rPr>
          <w:rFonts w:ascii="Times New Roman" w:hAnsi="Times New Roman"/>
          <w:sz w:val="28"/>
          <w:szCs w:val="28"/>
        </w:rPr>
        <w:t>они означили три практичні моделі медіації, які можна розрізняти залежно від конкретної філософії та цільових установок самого процесу:</w:t>
      </w:r>
    </w:p>
    <w:p w:rsidR="00934973" w:rsidRDefault="00934973"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009C6D84" w:rsidRPr="009C6D84">
        <w:rPr>
          <w:rFonts w:ascii="Times New Roman" w:hAnsi="Times New Roman"/>
          <w:sz w:val="28"/>
          <w:szCs w:val="28"/>
        </w:rPr>
        <w:t xml:space="preserve"> медіація, спрямована на врегулювання проблем сторін конфлікту (</w:t>
      </w:r>
      <w:proofErr w:type="spellStart"/>
      <w:r w:rsidR="009C6D84" w:rsidRPr="009C6D84">
        <w:rPr>
          <w:rFonts w:ascii="Times New Roman" w:hAnsi="Times New Roman"/>
          <w:sz w:val="28"/>
          <w:szCs w:val="28"/>
        </w:rPr>
        <w:t>problem-solving</w:t>
      </w:r>
      <w:proofErr w:type="spellEnd"/>
      <w:r w:rsidR="009C6D84" w:rsidRPr="009C6D84">
        <w:rPr>
          <w:rFonts w:ascii="Times New Roman" w:hAnsi="Times New Roman"/>
          <w:sz w:val="28"/>
          <w:szCs w:val="28"/>
        </w:rPr>
        <w:t xml:space="preserve"> </w:t>
      </w:r>
      <w:proofErr w:type="spellStart"/>
      <w:r w:rsidR="009C6D84" w:rsidRPr="009C6D84">
        <w:rPr>
          <w:rFonts w:ascii="Times New Roman" w:hAnsi="Times New Roman"/>
          <w:sz w:val="28"/>
          <w:szCs w:val="28"/>
        </w:rPr>
        <w:t>mediation</w:t>
      </w:r>
      <w:proofErr w:type="spellEnd"/>
      <w:r w:rsidR="009C6D84" w:rsidRPr="009C6D84">
        <w:rPr>
          <w:rFonts w:ascii="Times New Roman" w:hAnsi="Times New Roman"/>
          <w:sz w:val="28"/>
          <w:szCs w:val="28"/>
        </w:rPr>
        <w:t xml:space="preserve">); </w:t>
      </w:r>
    </w:p>
    <w:p w:rsidR="00934973" w:rsidRDefault="00934973"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009C6D84" w:rsidRPr="009C6D84">
        <w:rPr>
          <w:rFonts w:ascii="Times New Roman" w:hAnsi="Times New Roman"/>
          <w:sz w:val="28"/>
          <w:szCs w:val="28"/>
        </w:rPr>
        <w:t xml:space="preserve"> реляційна медіація, або медіація відносин (</w:t>
      </w:r>
      <w:proofErr w:type="spellStart"/>
      <w:r w:rsidR="009C6D84" w:rsidRPr="009C6D84">
        <w:rPr>
          <w:rFonts w:ascii="Times New Roman" w:hAnsi="Times New Roman"/>
          <w:sz w:val="28"/>
          <w:szCs w:val="28"/>
        </w:rPr>
        <w:t>relational</w:t>
      </w:r>
      <w:proofErr w:type="spellEnd"/>
      <w:r w:rsidR="009C6D84" w:rsidRPr="009C6D84">
        <w:rPr>
          <w:rFonts w:ascii="Times New Roman" w:hAnsi="Times New Roman"/>
          <w:sz w:val="28"/>
          <w:szCs w:val="28"/>
        </w:rPr>
        <w:t xml:space="preserve"> </w:t>
      </w:r>
      <w:proofErr w:type="spellStart"/>
      <w:r w:rsidR="009C6D84" w:rsidRPr="009C6D84">
        <w:rPr>
          <w:rFonts w:ascii="Times New Roman" w:hAnsi="Times New Roman"/>
          <w:sz w:val="28"/>
          <w:szCs w:val="28"/>
        </w:rPr>
        <w:t>mediation</w:t>
      </w:r>
      <w:proofErr w:type="spellEnd"/>
      <w:r w:rsidR="009C6D84" w:rsidRPr="009C6D84">
        <w:rPr>
          <w:rFonts w:ascii="Times New Roman" w:hAnsi="Times New Roman"/>
          <w:sz w:val="28"/>
          <w:szCs w:val="28"/>
        </w:rPr>
        <w:t>);</w:t>
      </w:r>
    </w:p>
    <w:p w:rsidR="002033CF" w:rsidRDefault="00934973"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009C6D84" w:rsidRPr="009C6D84">
        <w:rPr>
          <w:rFonts w:ascii="Times New Roman" w:hAnsi="Times New Roman"/>
          <w:sz w:val="28"/>
          <w:szCs w:val="28"/>
        </w:rPr>
        <w:t xml:space="preserve"> гармонійна медіація (</w:t>
      </w:r>
      <w:proofErr w:type="spellStart"/>
      <w:r w:rsidR="009C6D84" w:rsidRPr="009C6D84">
        <w:rPr>
          <w:rFonts w:ascii="Times New Roman" w:hAnsi="Times New Roman"/>
          <w:sz w:val="28"/>
          <w:szCs w:val="28"/>
        </w:rPr>
        <w:t>harmony</w:t>
      </w:r>
      <w:proofErr w:type="spellEnd"/>
      <w:r w:rsidR="009C6D84" w:rsidRPr="009C6D84">
        <w:rPr>
          <w:rFonts w:ascii="Times New Roman" w:hAnsi="Times New Roman"/>
          <w:sz w:val="28"/>
          <w:szCs w:val="28"/>
        </w:rPr>
        <w:t xml:space="preserve"> </w:t>
      </w:r>
      <w:proofErr w:type="spellStart"/>
      <w:r w:rsidR="009C6D84" w:rsidRPr="009C6D84">
        <w:rPr>
          <w:rFonts w:ascii="Times New Roman" w:hAnsi="Times New Roman"/>
          <w:sz w:val="28"/>
          <w:szCs w:val="28"/>
        </w:rPr>
        <w:t>mediation</w:t>
      </w:r>
      <w:proofErr w:type="spellEnd"/>
      <w:r w:rsidR="009C6D84" w:rsidRPr="009C6D84">
        <w:rPr>
          <w:rFonts w:ascii="Times New Roman" w:hAnsi="Times New Roman"/>
          <w:sz w:val="28"/>
          <w:szCs w:val="28"/>
        </w:rPr>
        <w:t>).</w:t>
      </w:r>
    </w:p>
    <w:p w:rsid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b/>
          <w:i/>
          <w:sz w:val="28"/>
          <w:szCs w:val="28"/>
        </w:rPr>
        <w:t>Регулятивна або проблемно орієнтована модель медіації</w:t>
      </w:r>
      <w:r w:rsidRPr="004E606B">
        <w:rPr>
          <w:rFonts w:ascii="Times New Roman" w:hAnsi="Times New Roman"/>
          <w:sz w:val="28"/>
          <w:szCs w:val="28"/>
        </w:rPr>
        <w:t xml:space="preserve"> ґрунтується на індивідуалістичному світосприйнятті та поясненні конфлікту і поведінки його учасників із точки зору їхніх особистих психологічних установок та економічних інтересів.  Функціонально дана модель медіації представлена у вигляді  дистрибутивних або ж змагальних (конкурентних) переговорів чи торгів, заснованих на протилежних інтересах сторін, з активним застосуванням таких переговірних </w:t>
      </w:r>
      <w:proofErr w:type="spellStart"/>
      <w:r w:rsidRPr="004E606B">
        <w:rPr>
          <w:rFonts w:ascii="Times New Roman" w:hAnsi="Times New Roman"/>
          <w:sz w:val="28"/>
          <w:szCs w:val="28"/>
        </w:rPr>
        <w:t>методик</w:t>
      </w:r>
      <w:proofErr w:type="spellEnd"/>
      <w:r w:rsidRPr="004E606B">
        <w:rPr>
          <w:rFonts w:ascii="Times New Roman" w:hAnsi="Times New Roman"/>
          <w:sz w:val="28"/>
          <w:szCs w:val="28"/>
        </w:rPr>
        <w:t xml:space="preserve"> та теорій ігор, як:</w:t>
      </w:r>
    </w:p>
    <w:p w:rsidR="004E606B" w:rsidRDefault="004E606B" w:rsidP="00EF618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E606B">
        <w:rPr>
          <w:rFonts w:ascii="Times New Roman" w:hAnsi="Times New Roman"/>
          <w:sz w:val="28"/>
          <w:szCs w:val="28"/>
        </w:rPr>
        <w:t xml:space="preserve">БАТНА (від </w:t>
      </w:r>
      <w:proofErr w:type="spellStart"/>
      <w:r w:rsidRPr="004E606B">
        <w:rPr>
          <w:rFonts w:ascii="Times New Roman" w:hAnsi="Times New Roman"/>
          <w:sz w:val="28"/>
          <w:szCs w:val="28"/>
        </w:rPr>
        <w:t>англ</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Best</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Alternative</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To</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Negotiated</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Agreement</w:t>
      </w:r>
      <w:proofErr w:type="spellEnd"/>
      <w:r w:rsidRPr="004E606B">
        <w:rPr>
          <w:rFonts w:ascii="Times New Roman" w:hAnsi="Times New Roman"/>
          <w:sz w:val="28"/>
          <w:szCs w:val="28"/>
        </w:rPr>
        <w:t xml:space="preserve"> — найкраща альтернатива угоді, що може бути результатом переговорів);</w:t>
      </w:r>
    </w:p>
    <w:p w:rsidR="004E606B" w:rsidRDefault="004E606B"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E606B">
        <w:rPr>
          <w:rFonts w:ascii="Times New Roman" w:hAnsi="Times New Roman"/>
          <w:sz w:val="28"/>
          <w:szCs w:val="28"/>
        </w:rPr>
        <w:t xml:space="preserve"> гра з нульовою сумою (де виграш однієї зі сторін з необхідністю </w:t>
      </w:r>
      <w:proofErr w:type="spellStart"/>
      <w:r w:rsidRPr="004E606B">
        <w:rPr>
          <w:rFonts w:ascii="Times New Roman" w:hAnsi="Times New Roman"/>
          <w:sz w:val="28"/>
          <w:szCs w:val="28"/>
        </w:rPr>
        <w:t>означатиме</w:t>
      </w:r>
      <w:proofErr w:type="spellEnd"/>
      <w:r w:rsidRPr="004E606B">
        <w:rPr>
          <w:rFonts w:ascii="Times New Roman" w:hAnsi="Times New Roman"/>
          <w:sz w:val="28"/>
          <w:szCs w:val="28"/>
        </w:rPr>
        <w:t xml:space="preserve"> програш або втрату іншою стороною);</w:t>
      </w:r>
    </w:p>
    <w:p w:rsidR="004E606B" w:rsidRDefault="004E606B"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E606B">
        <w:rPr>
          <w:rFonts w:ascii="Times New Roman" w:hAnsi="Times New Roman"/>
          <w:sz w:val="28"/>
          <w:szCs w:val="28"/>
        </w:rPr>
        <w:t xml:space="preserve"> дилема в’язня (сторони конфлікту в переговорах щодо його вирішення прагнуть отримати максимальну вигоду, при цьому не піклуючись про вигоду іншої сторони);</w:t>
      </w:r>
    </w:p>
    <w:p w:rsidR="004E606B" w:rsidRDefault="004E606B"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E606B">
        <w:rPr>
          <w:rFonts w:ascii="Times New Roman" w:hAnsi="Times New Roman"/>
          <w:sz w:val="28"/>
          <w:szCs w:val="28"/>
        </w:rPr>
        <w:t xml:space="preserve"> подрібнення спірних питань;</w:t>
      </w:r>
    </w:p>
    <w:p w:rsidR="004E606B" w:rsidRDefault="004E606B" w:rsidP="00EF618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E606B">
        <w:rPr>
          <w:rFonts w:ascii="Times New Roman" w:hAnsi="Times New Roman"/>
          <w:sz w:val="28"/>
          <w:szCs w:val="28"/>
        </w:rPr>
        <w:t xml:space="preserve"> аналіз ризиків тощо. </w:t>
      </w:r>
    </w:p>
    <w:p w:rsid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b/>
          <w:i/>
          <w:sz w:val="28"/>
          <w:szCs w:val="28"/>
        </w:rPr>
        <w:t>Реляційна медіація або медіація відносин</w:t>
      </w:r>
      <w:r w:rsidRPr="004E606B">
        <w:rPr>
          <w:rFonts w:ascii="Times New Roman" w:hAnsi="Times New Roman"/>
          <w:sz w:val="28"/>
          <w:szCs w:val="28"/>
        </w:rPr>
        <w:t xml:space="preserve"> виходить із соціально</w:t>
      </w:r>
      <w:r>
        <w:rPr>
          <w:rFonts w:ascii="Times New Roman" w:hAnsi="Times New Roman"/>
          <w:sz w:val="28"/>
          <w:szCs w:val="28"/>
        </w:rPr>
        <w:t>-</w:t>
      </w:r>
      <w:r w:rsidRPr="004E606B">
        <w:rPr>
          <w:rFonts w:ascii="Times New Roman" w:hAnsi="Times New Roman"/>
          <w:sz w:val="28"/>
          <w:szCs w:val="28"/>
        </w:rPr>
        <w:t xml:space="preserve">комунікативного бачення людського конфлікту, сфокусована на здатності його сторін трансформувати їхні відносини через наснаження й взаємне визнання інтересів із тим, щоб налагодити конструктивне спілкування і продуктивну взаємодію  між ними. </w:t>
      </w:r>
    </w:p>
    <w:p w:rsid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b/>
          <w:i/>
          <w:sz w:val="28"/>
          <w:szCs w:val="28"/>
        </w:rPr>
        <w:t>Модель гармонійної медіації</w:t>
      </w:r>
      <w:r w:rsidRPr="004E606B">
        <w:rPr>
          <w:rFonts w:ascii="Times New Roman" w:hAnsi="Times New Roman"/>
          <w:sz w:val="28"/>
          <w:szCs w:val="28"/>
        </w:rPr>
        <w:t xml:space="preserve"> заснована на органічній ідеології та поширена в країнах, що не належать до цивілізацій західного типу. Вона опирається на колективістський світогляд, відповідно до якого конфлікт сприймається як проблема для суспільства, а не лише для безпосередніх його учасників. Тут мета медіації полягає насамперед у відновленні гармонії, в її розумінні як соціальної стабільності, та статус кво у відношенні громади, яка постраждала від конфлікту. Дана модель медіації найбільш застосовна в межах різноманітних програм із відновного правосуддя.</w:t>
      </w:r>
    </w:p>
    <w:p w:rsid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sz w:val="28"/>
          <w:szCs w:val="28"/>
        </w:rPr>
        <w:t xml:space="preserve">Усі вищенаведені класифікації моделей медіації, з певним ступенем умовності й на основі узагальнення їхніх функціональних характеристик, можна об’єднати у три різновиди, а саме: </w:t>
      </w:r>
      <w:proofErr w:type="spellStart"/>
      <w:r w:rsidRPr="004E606B">
        <w:rPr>
          <w:rFonts w:ascii="Times New Roman" w:hAnsi="Times New Roman"/>
          <w:sz w:val="28"/>
          <w:szCs w:val="28"/>
        </w:rPr>
        <w:t>фасилітаційну</w:t>
      </w:r>
      <w:proofErr w:type="spellEnd"/>
      <w:r w:rsidRPr="004E606B">
        <w:rPr>
          <w:rFonts w:ascii="Times New Roman" w:hAnsi="Times New Roman"/>
          <w:sz w:val="28"/>
          <w:szCs w:val="28"/>
        </w:rPr>
        <w:t xml:space="preserve">, оціночну та </w:t>
      </w:r>
      <w:proofErr w:type="spellStart"/>
      <w:r w:rsidRPr="004E606B">
        <w:rPr>
          <w:rFonts w:ascii="Times New Roman" w:hAnsi="Times New Roman"/>
          <w:sz w:val="28"/>
          <w:szCs w:val="28"/>
        </w:rPr>
        <w:t>трансформативну</w:t>
      </w:r>
      <w:proofErr w:type="spellEnd"/>
      <w:r w:rsidRPr="004E606B">
        <w:rPr>
          <w:rFonts w:ascii="Times New Roman" w:hAnsi="Times New Roman"/>
          <w:sz w:val="28"/>
          <w:szCs w:val="28"/>
        </w:rPr>
        <w:t xml:space="preserve"> медіації. </w:t>
      </w:r>
    </w:p>
    <w:p w:rsid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sz w:val="28"/>
          <w:szCs w:val="28"/>
        </w:rPr>
        <w:t xml:space="preserve">В умовах </w:t>
      </w:r>
      <w:proofErr w:type="spellStart"/>
      <w:r w:rsidRPr="004E606B">
        <w:rPr>
          <w:rFonts w:ascii="Times New Roman" w:hAnsi="Times New Roman"/>
          <w:b/>
          <w:i/>
          <w:sz w:val="28"/>
          <w:szCs w:val="28"/>
        </w:rPr>
        <w:t>фасилітаційної</w:t>
      </w:r>
      <w:proofErr w:type="spellEnd"/>
      <w:r w:rsidRPr="004E606B">
        <w:rPr>
          <w:rFonts w:ascii="Times New Roman" w:hAnsi="Times New Roman"/>
          <w:b/>
          <w:i/>
          <w:sz w:val="28"/>
          <w:szCs w:val="28"/>
        </w:rPr>
        <w:t xml:space="preserve"> медіації</w:t>
      </w:r>
      <w:r w:rsidRPr="004E606B">
        <w:rPr>
          <w:rFonts w:ascii="Times New Roman" w:hAnsi="Times New Roman"/>
          <w:sz w:val="28"/>
          <w:szCs w:val="28"/>
        </w:rPr>
        <w:t xml:space="preserve"> медіатор структурує процес надання сторонам допомоги в досягненні взаємоприйнятного рішення. Він ставить запитання, з’ясовує та перевіряє погляди сторін на спір, виявляє інтереси, що криються за заявленими в переговорах позиціями сторін, допомагає їм у пошуку й аналізі можливих шляхів вирішення спору. При цьому медіатор </w:t>
      </w:r>
      <w:r w:rsidRPr="004E606B">
        <w:rPr>
          <w:rFonts w:ascii="Times New Roman" w:hAnsi="Times New Roman"/>
          <w:sz w:val="28"/>
          <w:szCs w:val="28"/>
        </w:rPr>
        <w:lastRenderedPageBreak/>
        <w:t xml:space="preserve">утримується від рекомендацій сторонам, не дає власних порад, не формулює своїх висновків щодо результату справи, не прогнозує, які можливі наслідки недосягнення угоди та яке рішення прийняв би суд. Медіатор несе відповідальність за процес </w:t>
      </w:r>
      <w:proofErr w:type="spellStart"/>
      <w:r w:rsidRPr="004E606B">
        <w:rPr>
          <w:rFonts w:ascii="Times New Roman" w:hAnsi="Times New Roman"/>
          <w:sz w:val="28"/>
          <w:szCs w:val="28"/>
        </w:rPr>
        <w:t>медіаційних</w:t>
      </w:r>
      <w:proofErr w:type="spellEnd"/>
      <w:r w:rsidRPr="004E606B">
        <w:rPr>
          <w:rFonts w:ascii="Times New Roman" w:hAnsi="Times New Roman"/>
          <w:sz w:val="28"/>
          <w:szCs w:val="28"/>
        </w:rPr>
        <w:t xml:space="preserve"> переговорів, а сторони — за їх зміст і результат. </w:t>
      </w:r>
      <w:proofErr w:type="spellStart"/>
      <w:r w:rsidRPr="004E606B">
        <w:rPr>
          <w:rFonts w:ascii="Times New Roman" w:hAnsi="Times New Roman"/>
          <w:sz w:val="28"/>
          <w:szCs w:val="28"/>
        </w:rPr>
        <w:t>Фасилітаційні</w:t>
      </w:r>
      <w:proofErr w:type="spellEnd"/>
      <w:r w:rsidRPr="004E606B">
        <w:rPr>
          <w:rFonts w:ascii="Times New Roman" w:hAnsi="Times New Roman"/>
          <w:sz w:val="28"/>
          <w:szCs w:val="28"/>
        </w:rPr>
        <w:t xml:space="preserve"> медіатори прагнуть до того, щоб сторони досягали домовленостей на основі максимально повної інформації та розуміння всіх аспектів спору  між ними.</w:t>
      </w:r>
    </w:p>
    <w:p w:rsid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sz w:val="28"/>
          <w:szCs w:val="28"/>
        </w:rPr>
        <w:t xml:space="preserve">Медіатор, який </w:t>
      </w:r>
      <w:r>
        <w:rPr>
          <w:rFonts w:ascii="Times New Roman" w:hAnsi="Times New Roman"/>
          <w:sz w:val="28"/>
          <w:szCs w:val="28"/>
        </w:rPr>
        <w:t>використовує</w:t>
      </w:r>
      <w:r w:rsidRPr="004E606B">
        <w:rPr>
          <w:rFonts w:ascii="Times New Roman" w:hAnsi="Times New Roman"/>
          <w:sz w:val="28"/>
          <w:szCs w:val="28"/>
        </w:rPr>
        <w:t xml:space="preserve"> </w:t>
      </w:r>
      <w:r w:rsidRPr="004E606B">
        <w:rPr>
          <w:rFonts w:ascii="Times New Roman" w:hAnsi="Times New Roman"/>
          <w:b/>
          <w:i/>
          <w:sz w:val="28"/>
          <w:szCs w:val="28"/>
        </w:rPr>
        <w:t>оціночний стиль у медіації</w:t>
      </w:r>
      <w:r w:rsidRPr="004E606B">
        <w:rPr>
          <w:rFonts w:ascii="Times New Roman" w:hAnsi="Times New Roman"/>
          <w:sz w:val="28"/>
          <w:szCs w:val="28"/>
        </w:rPr>
        <w:t>, допомагає сторонам урегулювати спір шляхом демонстрації сторонам слабких та сильних сторін в їхніх аргументах і позиціях, а також прогнозує можливі варіанти вирішення справи судом. Оціночний медіатор уважає за доцільне надавати сторонам поради й рекомендації, схильний висловлювати власні думки з приводу спору, досить часто відіграє в медіації роль експерта в тій галузі, де виник спір. Оціночна модель медіації орієнтована насамперед на права та юридичні обов’язки сторін конфлікту, аналіз останнього крізь призму справедливості та права. Оціночні медіатори найчастіше зустрічаються в ході окремих зустрічей («</w:t>
      </w:r>
      <w:proofErr w:type="spellStart"/>
      <w:r w:rsidRPr="004E606B">
        <w:rPr>
          <w:rFonts w:ascii="Times New Roman" w:hAnsi="Times New Roman"/>
          <w:sz w:val="28"/>
          <w:szCs w:val="28"/>
        </w:rPr>
        <w:t>кокусів</w:t>
      </w:r>
      <w:proofErr w:type="spellEnd"/>
      <w:r w:rsidRPr="004E606B">
        <w:rPr>
          <w:rFonts w:ascii="Times New Roman" w:hAnsi="Times New Roman"/>
          <w:sz w:val="28"/>
          <w:szCs w:val="28"/>
        </w:rPr>
        <w:t>») зі сторонами чи їхніми адвокатами та практикують «човникову дипломатію». У цілому в оціночній медіації медіатор структурує процес та безпосередньо впливає на результати  медіації.</w:t>
      </w:r>
    </w:p>
    <w:p w:rsidR="004E606B" w:rsidRDefault="004E606B" w:rsidP="004E606B">
      <w:pPr>
        <w:spacing w:after="0" w:line="240" w:lineRule="auto"/>
        <w:ind w:firstLine="708"/>
        <w:jc w:val="both"/>
        <w:rPr>
          <w:rFonts w:ascii="Times New Roman" w:hAnsi="Times New Roman"/>
          <w:sz w:val="28"/>
          <w:szCs w:val="28"/>
        </w:rPr>
      </w:pPr>
      <w:proofErr w:type="spellStart"/>
      <w:r w:rsidRPr="004E606B">
        <w:rPr>
          <w:rFonts w:ascii="Times New Roman" w:hAnsi="Times New Roman"/>
          <w:b/>
          <w:i/>
          <w:sz w:val="28"/>
          <w:szCs w:val="28"/>
        </w:rPr>
        <w:t>Трансформативна</w:t>
      </w:r>
      <w:proofErr w:type="spellEnd"/>
      <w:r w:rsidRPr="004E606B">
        <w:rPr>
          <w:rFonts w:ascii="Times New Roman" w:hAnsi="Times New Roman"/>
          <w:b/>
          <w:i/>
          <w:sz w:val="28"/>
          <w:szCs w:val="28"/>
        </w:rPr>
        <w:t xml:space="preserve"> медіація</w:t>
      </w:r>
      <w:r w:rsidRPr="004E606B">
        <w:rPr>
          <w:rFonts w:ascii="Times New Roman" w:hAnsi="Times New Roman"/>
          <w:sz w:val="28"/>
          <w:szCs w:val="28"/>
        </w:rPr>
        <w:t xml:space="preserve"> головною своєю метою вбачає не так вирішення конкретного спору, як позитивні зміни в поведінці його сторін, відновлення та нормалізацію відносин між ними загалом. </w:t>
      </w:r>
      <w:proofErr w:type="spellStart"/>
      <w:r w:rsidRPr="004E606B">
        <w:rPr>
          <w:rFonts w:ascii="Times New Roman" w:hAnsi="Times New Roman"/>
          <w:sz w:val="28"/>
          <w:szCs w:val="28"/>
        </w:rPr>
        <w:t>Трансформативна</w:t>
      </w:r>
      <w:proofErr w:type="spellEnd"/>
      <w:r w:rsidRPr="004E606B">
        <w:rPr>
          <w:rFonts w:ascii="Times New Roman" w:hAnsi="Times New Roman"/>
          <w:sz w:val="28"/>
          <w:szCs w:val="28"/>
        </w:rPr>
        <w:t xml:space="preserve"> медіація ґрунтується на таких цінностях, як «максимальне розширення можливостей» сторін конфлікту та «визнання» кожною з них потреб, інтересів, цінностей і точок зору одна одної. </w:t>
      </w:r>
      <w:proofErr w:type="spellStart"/>
      <w:r w:rsidRPr="004E606B">
        <w:rPr>
          <w:rFonts w:ascii="Times New Roman" w:hAnsi="Times New Roman"/>
          <w:sz w:val="28"/>
          <w:szCs w:val="28"/>
        </w:rPr>
        <w:t>Трансформативний</w:t>
      </w:r>
      <w:proofErr w:type="spellEnd"/>
      <w:r w:rsidRPr="004E606B">
        <w:rPr>
          <w:rFonts w:ascii="Times New Roman" w:hAnsi="Times New Roman"/>
          <w:sz w:val="28"/>
          <w:szCs w:val="28"/>
        </w:rPr>
        <w:t xml:space="preserve"> підхід найбільш поширений у сфері сімейної медіації, вирішення сусідських спорів, при роботі з </w:t>
      </w:r>
      <w:proofErr w:type="spellStart"/>
      <w:r w:rsidRPr="004E606B">
        <w:rPr>
          <w:rFonts w:ascii="Times New Roman" w:hAnsi="Times New Roman"/>
          <w:sz w:val="28"/>
          <w:szCs w:val="28"/>
        </w:rPr>
        <w:t>етнополітичними</w:t>
      </w:r>
      <w:proofErr w:type="spellEnd"/>
      <w:r w:rsidRPr="004E606B">
        <w:rPr>
          <w:rFonts w:ascii="Times New Roman" w:hAnsi="Times New Roman"/>
          <w:sz w:val="28"/>
          <w:szCs w:val="28"/>
        </w:rPr>
        <w:t>,</w:t>
      </w:r>
      <w:r w:rsidRPr="004E606B">
        <w:t xml:space="preserve"> </w:t>
      </w:r>
      <w:r w:rsidRPr="004E606B">
        <w:rPr>
          <w:rFonts w:ascii="Times New Roman" w:hAnsi="Times New Roman"/>
          <w:sz w:val="28"/>
          <w:szCs w:val="28"/>
        </w:rPr>
        <w:t xml:space="preserve">міжконфесійними чи іншими конфліктами в громадах, де більш важливими є моральні та ціннісні аспекти взаємовідносин. У бізнес-медіації, де юридичний аспект є, як правило, важливішим, а укладення угоди розглядається учасниками як основна мета, </w:t>
      </w:r>
      <w:proofErr w:type="spellStart"/>
      <w:r w:rsidRPr="004E606B">
        <w:rPr>
          <w:rFonts w:ascii="Times New Roman" w:hAnsi="Times New Roman"/>
          <w:sz w:val="28"/>
          <w:szCs w:val="28"/>
        </w:rPr>
        <w:t>трансформативна</w:t>
      </w:r>
      <w:proofErr w:type="spellEnd"/>
      <w:r w:rsidRPr="004E606B">
        <w:rPr>
          <w:rFonts w:ascii="Times New Roman" w:hAnsi="Times New Roman"/>
          <w:sz w:val="28"/>
          <w:szCs w:val="28"/>
        </w:rPr>
        <w:t xml:space="preserve"> модель застосовується значно рідше. </w:t>
      </w:r>
    </w:p>
    <w:p w:rsidR="004E606B" w:rsidRPr="004E606B" w:rsidRDefault="004E606B" w:rsidP="004E606B">
      <w:pPr>
        <w:spacing w:after="0" w:line="240" w:lineRule="auto"/>
        <w:ind w:firstLine="708"/>
        <w:jc w:val="both"/>
        <w:rPr>
          <w:rFonts w:ascii="Times New Roman" w:hAnsi="Times New Roman"/>
          <w:sz w:val="28"/>
          <w:szCs w:val="28"/>
        </w:rPr>
      </w:pPr>
      <w:r w:rsidRPr="004E606B">
        <w:rPr>
          <w:rFonts w:ascii="Times New Roman" w:hAnsi="Times New Roman"/>
          <w:sz w:val="28"/>
          <w:szCs w:val="28"/>
        </w:rPr>
        <w:t xml:space="preserve">Варто також згадати про одну з найбільш відомих форм терапевтичної медіації — а саме </w:t>
      </w:r>
      <w:proofErr w:type="spellStart"/>
      <w:r w:rsidRPr="004E606B">
        <w:rPr>
          <w:rFonts w:ascii="Times New Roman" w:hAnsi="Times New Roman"/>
          <w:b/>
          <w:i/>
          <w:sz w:val="28"/>
          <w:szCs w:val="28"/>
        </w:rPr>
        <w:t>наративну</w:t>
      </w:r>
      <w:proofErr w:type="spellEnd"/>
      <w:r w:rsidRPr="004E606B">
        <w:rPr>
          <w:rFonts w:ascii="Times New Roman" w:hAnsi="Times New Roman"/>
          <w:b/>
          <w:i/>
          <w:sz w:val="28"/>
          <w:szCs w:val="28"/>
        </w:rPr>
        <w:t xml:space="preserve"> медіацію</w:t>
      </w:r>
      <w:r w:rsidRPr="004E606B">
        <w:rPr>
          <w:rFonts w:ascii="Times New Roman" w:hAnsi="Times New Roman"/>
          <w:sz w:val="28"/>
          <w:szCs w:val="28"/>
        </w:rPr>
        <w:t xml:space="preserve">, в основі якої лежить </w:t>
      </w:r>
      <w:proofErr w:type="spellStart"/>
      <w:r w:rsidRPr="004E606B">
        <w:rPr>
          <w:rFonts w:ascii="Times New Roman" w:hAnsi="Times New Roman"/>
          <w:sz w:val="28"/>
          <w:szCs w:val="28"/>
        </w:rPr>
        <w:t>наративна</w:t>
      </w:r>
      <w:proofErr w:type="spellEnd"/>
      <w:r w:rsidRPr="004E606B">
        <w:rPr>
          <w:rFonts w:ascii="Times New Roman" w:hAnsi="Times New Roman"/>
          <w:sz w:val="28"/>
          <w:szCs w:val="28"/>
        </w:rPr>
        <w:t xml:space="preserve"> терапія. Уперше системно ідею та практику </w:t>
      </w:r>
      <w:proofErr w:type="spellStart"/>
      <w:r w:rsidRPr="004E606B">
        <w:rPr>
          <w:rFonts w:ascii="Times New Roman" w:hAnsi="Times New Roman"/>
          <w:sz w:val="28"/>
          <w:szCs w:val="28"/>
        </w:rPr>
        <w:t>наративної</w:t>
      </w:r>
      <w:proofErr w:type="spellEnd"/>
      <w:r w:rsidRPr="004E606B">
        <w:rPr>
          <w:rFonts w:ascii="Times New Roman" w:hAnsi="Times New Roman"/>
          <w:sz w:val="28"/>
          <w:szCs w:val="28"/>
        </w:rPr>
        <w:t xml:space="preserve"> медіації обґрунтували у своїх працях </w:t>
      </w:r>
      <w:proofErr w:type="spellStart"/>
      <w:r w:rsidRPr="004E606B">
        <w:rPr>
          <w:rFonts w:ascii="Times New Roman" w:hAnsi="Times New Roman"/>
          <w:sz w:val="28"/>
          <w:szCs w:val="28"/>
        </w:rPr>
        <w:t>Дж</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Вінслейд</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Дж</w:t>
      </w:r>
      <w:proofErr w:type="spellEnd"/>
      <w:r w:rsidRPr="004E606B">
        <w:rPr>
          <w:rFonts w:ascii="Times New Roman" w:hAnsi="Times New Roman"/>
          <w:sz w:val="28"/>
          <w:szCs w:val="28"/>
        </w:rPr>
        <w:t xml:space="preserve">. </w:t>
      </w:r>
      <w:proofErr w:type="spellStart"/>
      <w:r w:rsidRPr="004E606B">
        <w:rPr>
          <w:rFonts w:ascii="Times New Roman" w:hAnsi="Times New Roman"/>
          <w:sz w:val="28"/>
          <w:szCs w:val="28"/>
        </w:rPr>
        <w:t>Монк</w:t>
      </w:r>
      <w:proofErr w:type="spellEnd"/>
      <w:r w:rsidRPr="004E606B">
        <w:rPr>
          <w:rFonts w:ascii="Times New Roman" w:hAnsi="Times New Roman"/>
          <w:sz w:val="28"/>
          <w:szCs w:val="28"/>
        </w:rPr>
        <w:t xml:space="preserve">, А. </w:t>
      </w:r>
      <w:proofErr w:type="spellStart"/>
      <w:r w:rsidRPr="004E606B">
        <w:rPr>
          <w:rFonts w:ascii="Times New Roman" w:hAnsi="Times New Roman"/>
          <w:sz w:val="28"/>
          <w:szCs w:val="28"/>
        </w:rPr>
        <w:t>Коттер</w:t>
      </w:r>
      <w:proofErr w:type="spellEnd"/>
      <w:r w:rsidRPr="004E606B">
        <w:rPr>
          <w:rFonts w:ascii="Times New Roman" w:hAnsi="Times New Roman"/>
          <w:sz w:val="28"/>
          <w:szCs w:val="28"/>
        </w:rPr>
        <w:t xml:space="preserve"> та С. </w:t>
      </w:r>
      <w:proofErr w:type="spellStart"/>
      <w:r w:rsidRPr="004E606B">
        <w:rPr>
          <w:rFonts w:ascii="Times New Roman" w:hAnsi="Times New Roman"/>
          <w:sz w:val="28"/>
          <w:szCs w:val="28"/>
        </w:rPr>
        <w:t>Кобб</w:t>
      </w:r>
      <w:proofErr w:type="spellEnd"/>
      <w:r w:rsidRPr="004E606B">
        <w:rPr>
          <w:rFonts w:ascii="Times New Roman" w:hAnsi="Times New Roman"/>
          <w:sz w:val="28"/>
          <w:szCs w:val="28"/>
        </w:rPr>
        <w:t xml:space="preserve">. Особливістю даної моделі є те, що вона фокусується головним чином на історіях, які люди розповідають задля того, щоб сконструювати особистий світогляд і, відповідно, свою реальність. Історії про конфлікт зазвичай стосуються, з одного боку, головного героя — жертви чи потерпілого (оповідача), а з іншого — винуватця (антагоніста, кривдника чи супротивника жертви). Сюжетні лінії зазвичай припускають провину і відповідальність та описують те, що відбувалося в минулому. Різні історії створюють різні реальності. Медіація </w:t>
      </w:r>
      <w:proofErr w:type="spellStart"/>
      <w:r w:rsidRPr="004E606B">
        <w:rPr>
          <w:rFonts w:ascii="Times New Roman" w:hAnsi="Times New Roman"/>
          <w:sz w:val="28"/>
          <w:szCs w:val="28"/>
        </w:rPr>
        <w:t>наративів</w:t>
      </w:r>
      <w:proofErr w:type="spellEnd"/>
      <w:r w:rsidRPr="004E606B">
        <w:rPr>
          <w:rFonts w:ascii="Times New Roman" w:hAnsi="Times New Roman"/>
          <w:sz w:val="28"/>
          <w:szCs w:val="28"/>
        </w:rPr>
        <w:t xml:space="preserve"> (розповідей) допомагає учасникам розібратися в їхніх суперечливих історіях та знайти свій власний голос, сформулювати відносно незалежний погляд на речі, не обтяжений соціальними, ментальними, культурними, </w:t>
      </w:r>
      <w:r w:rsidRPr="004E606B">
        <w:rPr>
          <w:rFonts w:ascii="Times New Roman" w:hAnsi="Times New Roman"/>
          <w:sz w:val="28"/>
          <w:szCs w:val="28"/>
        </w:rPr>
        <w:lastRenderedPageBreak/>
        <w:t xml:space="preserve">статусними чи іншими поведінковими </w:t>
      </w:r>
      <w:proofErr w:type="spellStart"/>
      <w:r w:rsidRPr="004E606B">
        <w:rPr>
          <w:rFonts w:ascii="Times New Roman" w:hAnsi="Times New Roman"/>
          <w:sz w:val="28"/>
          <w:szCs w:val="28"/>
        </w:rPr>
        <w:t>стеоретипами</w:t>
      </w:r>
      <w:proofErr w:type="spellEnd"/>
      <w:r w:rsidRPr="004E606B">
        <w:rPr>
          <w:rFonts w:ascii="Times New Roman" w:hAnsi="Times New Roman"/>
          <w:sz w:val="28"/>
          <w:szCs w:val="28"/>
        </w:rPr>
        <w:t xml:space="preserve">, властивими для певної спільноти людей. </w:t>
      </w:r>
      <w:proofErr w:type="spellStart"/>
      <w:r w:rsidRPr="004E606B">
        <w:rPr>
          <w:rFonts w:ascii="Times New Roman" w:hAnsi="Times New Roman"/>
          <w:sz w:val="28"/>
          <w:szCs w:val="28"/>
        </w:rPr>
        <w:t>Наративна</w:t>
      </w:r>
      <w:proofErr w:type="spellEnd"/>
      <w:r w:rsidRPr="004E606B">
        <w:rPr>
          <w:rFonts w:ascii="Times New Roman" w:hAnsi="Times New Roman"/>
          <w:sz w:val="28"/>
          <w:szCs w:val="28"/>
        </w:rPr>
        <w:t xml:space="preserve"> медіація створює простір для безпечної розповіді історій та відкриває можливості для створення нових, взаємно поділюваних сторонами конфлікту історій, які дають їм можливість започатковувати нові діалоги, ви</w:t>
      </w:r>
      <w:r w:rsidRPr="004E606B">
        <w:t xml:space="preserve"> </w:t>
      </w:r>
      <w:r w:rsidRPr="004E606B">
        <w:rPr>
          <w:rFonts w:ascii="Times New Roman" w:hAnsi="Times New Roman"/>
          <w:sz w:val="28"/>
          <w:szCs w:val="28"/>
        </w:rPr>
        <w:t xml:space="preserve">являти відносини та формулювати своє майбутнє шляхом “написання” чи “витворення” нових історій. Таким чином, </w:t>
      </w:r>
      <w:proofErr w:type="spellStart"/>
      <w:r w:rsidRPr="004E606B">
        <w:rPr>
          <w:rFonts w:ascii="Times New Roman" w:hAnsi="Times New Roman"/>
          <w:sz w:val="28"/>
          <w:szCs w:val="28"/>
        </w:rPr>
        <w:t>наративна</w:t>
      </w:r>
      <w:proofErr w:type="spellEnd"/>
      <w:r w:rsidRPr="004E606B">
        <w:rPr>
          <w:rFonts w:ascii="Times New Roman" w:hAnsi="Times New Roman"/>
          <w:sz w:val="28"/>
          <w:szCs w:val="28"/>
        </w:rPr>
        <w:t xml:space="preserve"> медіація відрізняється з-поміж інших моделей не стільки процедурно, а насамперед техніками ведення та змістом самих </w:t>
      </w:r>
      <w:proofErr w:type="spellStart"/>
      <w:r w:rsidRPr="004E606B">
        <w:rPr>
          <w:rFonts w:ascii="Times New Roman" w:hAnsi="Times New Roman"/>
          <w:sz w:val="28"/>
          <w:szCs w:val="28"/>
        </w:rPr>
        <w:t>медіаційних</w:t>
      </w:r>
      <w:proofErr w:type="spellEnd"/>
      <w:r w:rsidRPr="004E606B">
        <w:rPr>
          <w:rFonts w:ascii="Times New Roman" w:hAnsi="Times New Roman"/>
          <w:sz w:val="28"/>
          <w:szCs w:val="28"/>
        </w:rPr>
        <w:t xml:space="preserve"> переговорів, характером комунікації між сторонами спору.</w:t>
      </w:r>
    </w:p>
    <w:p w:rsidR="004E606B" w:rsidRPr="004E606B" w:rsidRDefault="004E606B" w:rsidP="00EF6187">
      <w:pPr>
        <w:spacing w:after="0" w:line="240" w:lineRule="auto"/>
        <w:ind w:firstLine="708"/>
        <w:jc w:val="both"/>
        <w:rPr>
          <w:rFonts w:ascii="Times New Roman" w:hAnsi="Times New Roman"/>
          <w:sz w:val="28"/>
          <w:szCs w:val="28"/>
        </w:rPr>
      </w:pPr>
      <w:r w:rsidRPr="004E606B">
        <w:rPr>
          <w:rFonts w:ascii="Times New Roman" w:hAnsi="Times New Roman"/>
          <w:sz w:val="28"/>
          <w:szCs w:val="28"/>
        </w:rPr>
        <w:t xml:space="preserve">Незважаючи на розмаїття </w:t>
      </w:r>
      <w:proofErr w:type="spellStart"/>
      <w:r w:rsidRPr="004E606B">
        <w:rPr>
          <w:rFonts w:ascii="Times New Roman" w:hAnsi="Times New Roman"/>
          <w:sz w:val="28"/>
          <w:szCs w:val="28"/>
        </w:rPr>
        <w:t>медіаційних</w:t>
      </w:r>
      <w:proofErr w:type="spellEnd"/>
      <w:r w:rsidRPr="004E606B">
        <w:rPr>
          <w:rFonts w:ascii="Times New Roman" w:hAnsi="Times New Roman"/>
          <w:sz w:val="28"/>
          <w:szCs w:val="28"/>
        </w:rPr>
        <w:t xml:space="preserve"> практик, досить часто медіатори, особливо новачки, стають «прихильниками» якоїсь однієї моделі, вдаючись до її некритичного застосування безвідносно предмета й змісту спору чи особливостей його учасників.</w:t>
      </w:r>
      <w:r w:rsidRPr="004E606B">
        <w:t xml:space="preserve"> </w:t>
      </w:r>
      <w:r w:rsidRPr="004E606B">
        <w:rPr>
          <w:rFonts w:ascii="Times New Roman" w:hAnsi="Times New Roman"/>
          <w:sz w:val="28"/>
          <w:szCs w:val="28"/>
        </w:rPr>
        <w:t xml:space="preserve">Однак навряд чи можливо віднайти універсальну модель вирішення конфліктів. Медіаторам слід опанувати різні інструменти, техніки й моделі медіації, навчитися вміло і вільно застосовувати їх у практичній діяльності, витворити свій власний стиль, який дозволив би досягати якомога більш сприятливий результат для обох сторін </w:t>
      </w:r>
      <w:proofErr w:type="spellStart"/>
      <w:r w:rsidRPr="004E606B">
        <w:rPr>
          <w:rFonts w:ascii="Times New Roman" w:hAnsi="Times New Roman"/>
          <w:sz w:val="28"/>
          <w:szCs w:val="28"/>
        </w:rPr>
        <w:t>медіаційних</w:t>
      </w:r>
      <w:proofErr w:type="spellEnd"/>
      <w:r w:rsidRPr="004E606B">
        <w:rPr>
          <w:rFonts w:ascii="Times New Roman" w:hAnsi="Times New Roman"/>
          <w:sz w:val="28"/>
          <w:szCs w:val="28"/>
        </w:rPr>
        <w:t xml:space="preserve"> переговорів.</w:t>
      </w:r>
    </w:p>
    <w:sectPr w:rsidR="004E606B" w:rsidRPr="004E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18D7"/>
    <w:multiLevelType w:val="hybridMultilevel"/>
    <w:tmpl w:val="7E1C6BEE"/>
    <w:lvl w:ilvl="0" w:tplc="59962D38">
      <w:start w:val="1"/>
      <w:numFmt w:val="decimal"/>
      <w:lvlText w:val="%1."/>
      <w:lvlJc w:val="left"/>
      <w:pPr>
        <w:ind w:left="660" w:hanging="360"/>
      </w:pPr>
      <w:rPr>
        <w:b/>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15:restartNumberingAfterBreak="0">
    <w:nsid w:val="651C3D8F"/>
    <w:multiLevelType w:val="hybridMultilevel"/>
    <w:tmpl w:val="56A6BA3E"/>
    <w:lvl w:ilvl="0" w:tplc="031830B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D2"/>
    <w:rsid w:val="00053B40"/>
    <w:rsid w:val="000F5784"/>
    <w:rsid w:val="001E255B"/>
    <w:rsid w:val="00201BDB"/>
    <w:rsid w:val="002033CF"/>
    <w:rsid w:val="0027644B"/>
    <w:rsid w:val="00283F4C"/>
    <w:rsid w:val="002C195C"/>
    <w:rsid w:val="00306F88"/>
    <w:rsid w:val="00350265"/>
    <w:rsid w:val="003C25DE"/>
    <w:rsid w:val="003F71D2"/>
    <w:rsid w:val="00417739"/>
    <w:rsid w:val="004E606B"/>
    <w:rsid w:val="00595920"/>
    <w:rsid w:val="005B74A8"/>
    <w:rsid w:val="006C3FA8"/>
    <w:rsid w:val="00710574"/>
    <w:rsid w:val="0081027D"/>
    <w:rsid w:val="00813011"/>
    <w:rsid w:val="00846931"/>
    <w:rsid w:val="008A6290"/>
    <w:rsid w:val="008C4132"/>
    <w:rsid w:val="008C5003"/>
    <w:rsid w:val="00934973"/>
    <w:rsid w:val="009C6D84"/>
    <w:rsid w:val="00A43320"/>
    <w:rsid w:val="00AC6610"/>
    <w:rsid w:val="00AC71C4"/>
    <w:rsid w:val="00B11C63"/>
    <w:rsid w:val="00B2252F"/>
    <w:rsid w:val="00B616F3"/>
    <w:rsid w:val="00C53CD9"/>
    <w:rsid w:val="00D6669C"/>
    <w:rsid w:val="00DD6643"/>
    <w:rsid w:val="00EF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B929-97E6-49B8-B337-A30333BD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8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6915</Words>
  <Characters>39419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dc:creator>
  <cp:keywords/>
  <dc:description/>
  <cp:lastModifiedBy>Olha</cp:lastModifiedBy>
  <cp:revision>2</cp:revision>
  <dcterms:created xsi:type="dcterms:W3CDTF">2020-03-13T08:15:00Z</dcterms:created>
  <dcterms:modified xsi:type="dcterms:W3CDTF">2020-03-13T08:15:00Z</dcterms:modified>
</cp:coreProperties>
</file>