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FB42" w14:textId="77777777" w:rsidR="0031442D" w:rsidRPr="00D11850" w:rsidRDefault="0031442D" w:rsidP="00D11850">
      <w:pPr>
        <w:spacing w:after="0" w:line="240" w:lineRule="auto"/>
        <w:ind w:firstLine="709"/>
        <w:jc w:val="both"/>
        <w:rPr>
          <w:rStyle w:val="rvts0"/>
          <w:rFonts w:ascii="Times New Roman" w:hAnsi="Times New Roman"/>
          <w:b/>
          <w:i/>
          <w:sz w:val="24"/>
          <w:szCs w:val="24"/>
        </w:rPr>
      </w:pPr>
      <w:r w:rsidRPr="00D11850">
        <w:rPr>
          <w:rStyle w:val="rvts0"/>
          <w:rFonts w:ascii="Times New Roman" w:hAnsi="Times New Roman"/>
          <w:b/>
          <w:i/>
          <w:sz w:val="24"/>
          <w:szCs w:val="24"/>
        </w:rPr>
        <w:t xml:space="preserve">Тема 8 Стратегія і тактика дій сторони захисту під час розгляду кримінального провадження судом першої інстанції. </w:t>
      </w:r>
    </w:p>
    <w:p w14:paraId="0803FBF4" w14:textId="77777777" w:rsidR="0031442D" w:rsidRPr="00D11850" w:rsidRDefault="0031442D" w:rsidP="00D11850">
      <w:pPr>
        <w:spacing w:after="0" w:line="240" w:lineRule="auto"/>
        <w:ind w:firstLine="709"/>
        <w:jc w:val="both"/>
        <w:rPr>
          <w:rStyle w:val="rvts0"/>
          <w:rFonts w:ascii="Times New Roman" w:hAnsi="Times New Roman"/>
          <w:sz w:val="24"/>
          <w:szCs w:val="24"/>
        </w:rPr>
      </w:pPr>
      <w:r w:rsidRPr="00D11850">
        <w:rPr>
          <w:rStyle w:val="rvts0"/>
          <w:rFonts w:ascii="Times New Roman" w:hAnsi="Times New Roman"/>
          <w:sz w:val="24"/>
          <w:szCs w:val="24"/>
        </w:rPr>
        <w:t xml:space="preserve">План </w:t>
      </w:r>
    </w:p>
    <w:p w14:paraId="3112A307" w14:textId="77777777" w:rsidR="0031442D" w:rsidRPr="00D11850" w:rsidRDefault="0031442D" w:rsidP="00D11850">
      <w:pPr>
        <w:pStyle w:val="a3"/>
        <w:numPr>
          <w:ilvl w:val="0"/>
          <w:numId w:val="4"/>
        </w:numPr>
        <w:spacing w:after="0" w:line="240" w:lineRule="auto"/>
        <w:ind w:left="0" w:firstLine="709"/>
        <w:jc w:val="both"/>
        <w:rPr>
          <w:rFonts w:ascii="Times New Roman" w:hAnsi="Times New Roman"/>
          <w:b/>
          <w:i/>
          <w:sz w:val="24"/>
          <w:szCs w:val="24"/>
        </w:rPr>
      </w:pPr>
      <w:r w:rsidRPr="00D11850">
        <w:rPr>
          <w:rFonts w:ascii="Times New Roman" w:hAnsi="Times New Roman"/>
          <w:sz w:val="24"/>
          <w:szCs w:val="24"/>
        </w:rPr>
        <w:t xml:space="preserve">Підготовка адвоката до розгляду судом матеріалів кримінального провадження. Визначення з тактикою захисту під час судового розгляду. </w:t>
      </w:r>
    </w:p>
    <w:p w14:paraId="5C948FCD" w14:textId="7A219D51" w:rsidR="0031442D" w:rsidRPr="00D11850" w:rsidRDefault="00812837" w:rsidP="00D11850">
      <w:pPr>
        <w:pStyle w:val="a3"/>
        <w:numPr>
          <w:ilvl w:val="0"/>
          <w:numId w:val="4"/>
        </w:numPr>
        <w:spacing w:after="0" w:line="240" w:lineRule="auto"/>
        <w:ind w:left="0" w:firstLine="709"/>
        <w:jc w:val="both"/>
        <w:rPr>
          <w:rFonts w:ascii="Times New Roman" w:hAnsi="Times New Roman"/>
          <w:b/>
          <w:i/>
          <w:sz w:val="24"/>
          <w:szCs w:val="24"/>
        </w:rPr>
      </w:pPr>
      <w:r>
        <w:rPr>
          <w:rStyle w:val="rvts0"/>
          <w:rFonts w:ascii="Times New Roman" w:hAnsi="Times New Roman"/>
          <w:sz w:val="24"/>
          <w:szCs w:val="24"/>
        </w:rPr>
        <w:t xml:space="preserve">В </w:t>
      </w:r>
      <w:r w:rsidR="0031442D" w:rsidRPr="00D11850">
        <w:rPr>
          <w:rStyle w:val="rvts0"/>
          <w:rFonts w:ascii="Times New Roman" w:hAnsi="Times New Roman"/>
          <w:sz w:val="24"/>
          <w:szCs w:val="24"/>
        </w:rPr>
        <w:t xml:space="preserve">загальному порядку. </w:t>
      </w:r>
      <w:r w:rsidR="0031442D" w:rsidRPr="00D11850">
        <w:rPr>
          <w:rFonts w:ascii="Times New Roman" w:hAnsi="Times New Roman"/>
          <w:sz w:val="24"/>
          <w:szCs w:val="24"/>
        </w:rPr>
        <w:t xml:space="preserve">Тактичні особливості допиту адвокатом підсудного, свідків, потерпілого, експерта, спеціаліста в ході судового розгляду. </w:t>
      </w:r>
    </w:p>
    <w:p w14:paraId="2F15DFE4" w14:textId="77777777" w:rsidR="0031442D" w:rsidRPr="00D11850" w:rsidRDefault="0031442D" w:rsidP="00D11850">
      <w:pPr>
        <w:pStyle w:val="a3"/>
        <w:numPr>
          <w:ilvl w:val="0"/>
          <w:numId w:val="4"/>
        </w:numPr>
        <w:spacing w:after="0" w:line="240" w:lineRule="auto"/>
        <w:ind w:left="0" w:firstLine="709"/>
        <w:jc w:val="both"/>
        <w:rPr>
          <w:rFonts w:ascii="Times New Roman" w:hAnsi="Times New Roman"/>
          <w:b/>
          <w:i/>
          <w:sz w:val="24"/>
          <w:szCs w:val="24"/>
        </w:rPr>
      </w:pPr>
      <w:r w:rsidRPr="00D11850">
        <w:rPr>
          <w:rFonts w:ascii="Times New Roman" w:hAnsi="Times New Roman"/>
          <w:sz w:val="24"/>
          <w:szCs w:val="24"/>
        </w:rPr>
        <w:t xml:space="preserve">Процесуальна діяльність адвоката під час дослідження судом доказів по справі. Підстави та порядок визнання судом доказів неналежними, недопустимими. </w:t>
      </w:r>
    </w:p>
    <w:p w14:paraId="585315BD" w14:textId="77777777" w:rsidR="0031442D" w:rsidRPr="00D11850" w:rsidRDefault="0031442D" w:rsidP="00D11850">
      <w:pPr>
        <w:pStyle w:val="a3"/>
        <w:numPr>
          <w:ilvl w:val="0"/>
          <w:numId w:val="4"/>
        </w:numPr>
        <w:spacing w:after="0" w:line="240" w:lineRule="auto"/>
        <w:ind w:left="0" w:firstLine="709"/>
        <w:jc w:val="both"/>
        <w:rPr>
          <w:rStyle w:val="rvts0"/>
          <w:rFonts w:ascii="Times New Roman" w:hAnsi="Times New Roman"/>
          <w:b/>
          <w:i/>
          <w:sz w:val="24"/>
          <w:szCs w:val="24"/>
        </w:rPr>
      </w:pPr>
      <w:r w:rsidRPr="00D11850">
        <w:rPr>
          <w:rStyle w:val="rvts0"/>
          <w:rFonts w:ascii="Times New Roman" w:hAnsi="Times New Roman"/>
          <w:sz w:val="24"/>
          <w:szCs w:val="24"/>
        </w:rPr>
        <w:t xml:space="preserve">Тактика дій сторони захисту під час розгляду справи в спрощеному порядку.  Тактика дій сторони захисту під розгляду кримінальних проваджень на підставі угод.  </w:t>
      </w:r>
    </w:p>
    <w:p w14:paraId="3C0FD5BD" w14:textId="1B8855DF" w:rsidR="0031442D" w:rsidRPr="00D11850" w:rsidRDefault="0031442D" w:rsidP="00D11850">
      <w:pPr>
        <w:pStyle w:val="a3"/>
        <w:numPr>
          <w:ilvl w:val="0"/>
          <w:numId w:val="4"/>
        </w:numPr>
        <w:spacing w:after="0" w:line="240" w:lineRule="auto"/>
        <w:ind w:left="0" w:firstLine="709"/>
        <w:jc w:val="both"/>
        <w:rPr>
          <w:rFonts w:ascii="Times New Roman" w:hAnsi="Times New Roman"/>
          <w:b/>
          <w:i/>
          <w:sz w:val="24"/>
          <w:szCs w:val="24"/>
        </w:rPr>
      </w:pPr>
      <w:r w:rsidRPr="00D11850">
        <w:rPr>
          <w:rFonts w:ascii="Times New Roman" w:hAnsi="Times New Roman"/>
          <w:sz w:val="24"/>
          <w:szCs w:val="24"/>
        </w:rPr>
        <w:t xml:space="preserve">Участь адвоката в судових дебатах. Зміст виступу.   </w:t>
      </w:r>
    </w:p>
    <w:p w14:paraId="42926C4D" w14:textId="77777777" w:rsidR="00B82507" w:rsidRDefault="00B82507" w:rsidP="0031442D">
      <w:pPr>
        <w:ind w:firstLine="709"/>
      </w:pPr>
    </w:p>
    <w:p w14:paraId="06B26351" w14:textId="77CCBA4D" w:rsidR="00D11850" w:rsidRDefault="00D11850" w:rsidP="00D11850">
      <w:pPr>
        <w:pStyle w:val="a3"/>
        <w:spacing w:after="0" w:line="240" w:lineRule="auto"/>
        <w:ind w:left="709"/>
        <w:jc w:val="both"/>
        <w:rPr>
          <w:rFonts w:ascii="Times New Roman" w:hAnsi="Times New Roman"/>
          <w:sz w:val="24"/>
          <w:szCs w:val="24"/>
        </w:rPr>
      </w:pPr>
      <w:r w:rsidRPr="00D11850">
        <w:rPr>
          <w:rFonts w:ascii="Times New Roman" w:hAnsi="Times New Roman"/>
          <w:b/>
          <w:sz w:val="24"/>
          <w:szCs w:val="24"/>
        </w:rPr>
        <w:t>Питання № 1. Підготовка адвоката до розгляду судом матеріалів кримінального провадження. Визначення з тактикою захисту під час судового розгляду</w:t>
      </w:r>
      <w:r w:rsidRPr="00D11850">
        <w:rPr>
          <w:rFonts w:ascii="Times New Roman" w:hAnsi="Times New Roman"/>
          <w:sz w:val="24"/>
          <w:szCs w:val="24"/>
        </w:rPr>
        <w:t xml:space="preserve">. </w:t>
      </w:r>
    </w:p>
    <w:p w14:paraId="04141DAD" w14:textId="77777777" w:rsidR="00493A7C" w:rsidRDefault="00493A7C" w:rsidP="00D11850">
      <w:pPr>
        <w:pStyle w:val="a3"/>
        <w:spacing w:after="0" w:line="240" w:lineRule="auto"/>
        <w:ind w:left="709"/>
        <w:jc w:val="both"/>
        <w:rPr>
          <w:rFonts w:ascii="Times New Roman" w:hAnsi="Times New Roman"/>
          <w:sz w:val="24"/>
          <w:szCs w:val="24"/>
        </w:rPr>
      </w:pPr>
    </w:p>
    <w:p w14:paraId="58C2E476" w14:textId="77777777" w:rsidR="00D11850" w:rsidRPr="00D11850" w:rsidRDefault="00D11850" w:rsidP="00D11850">
      <w:pPr>
        <w:spacing w:line="240" w:lineRule="auto"/>
        <w:ind w:firstLine="708"/>
        <w:jc w:val="both"/>
        <w:rPr>
          <w:rStyle w:val="rvts0"/>
          <w:rFonts w:ascii="Times New Roman" w:hAnsi="Times New Roman"/>
          <w:i/>
          <w:sz w:val="24"/>
          <w:szCs w:val="24"/>
        </w:rPr>
      </w:pPr>
      <w:r>
        <w:rPr>
          <w:rStyle w:val="rvts0"/>
          <w:rFonts w:ascii="Times New Roman" w:eastAsiaTheme="minorHAnsi" w:hAnsi="Times New Roman"/>
          <w:sz w:val="24"/>
          <w:szCs w:val="24"/>
        </w:rPr>
        <w:t xml:space="preserve">За результатом </w:t>
      </w:r>
      <w:r w:rsidRPr="00651AC5">
        <w:rPr>
          <w:rStyle w:val="rvts0"/>
          <w:rFonts w:ascii="Times New Roman" w:hAnsi="Times New Roman"/>
          <w:sz w:val="24"/>
          <w:szCs w:val="24"/>
        </w:rPr>
        <w:t>аналізу та оцінки доказів, зі</w:t>
      </w:r>
      <w:r>
        <w:rPr>
          <w:rStyle w:val="rvts0"/>
          <w:rFonts w:ascii="Times New Roman" w:hAnsi="Times New Roman"/>
          <w:sz w:val="24"/>
          <w:szCs w:val="24"/>
        </w:rPr>
        <w:t xml:space="preserve">браних стороною обвинувачення може визначатися (активною чи пасивною) тактикою захисту. Зокрема активна модель полягає в продовженні збиранні доказів на доведеність невинуватості у вчиненні злочину або збирання доказів з метою їх надання з метою постановки перед судом питання неналежності та недопустимості доказів зібраних стороною обвинувачення. </w:t>
      </w:r>
      <w:r w:rsidRPr="00D11850">
        <w:rPr>
          <w:rStyle w:val="rvts0"/>
          <w:rFonts w:ascii="Times New Roman" w:hAnsi="Times New Roman"/>
          <w:i/>
          <w:sz w:val="24"/>
          <w:szCs w:val="24"/>
        </w:rPr>
        <w:t>«Активна» та «пасивна» модель тактики захисту була розкрита в попередніх темах.</w:t>
      </w:r>
    </w:p>
    <w:p w14:paraId="17AE6455" w14:textId="77777777" w:rsidR="00812837" w:rsidRDefault="00812837" w:rsidP="00812837">
      <w:pPr>
        <w:spacing w:after="0" w:line="240" w:lineRule="auto"/>
        <w:ind w:firstLine="708"/>
        <w:jc w:val="both"/>
        <w:rPr>
          <w:rFonts w:ascii="Times New Roman" w:hAnsi="Times New Roman"/>
          <w:sz w:val="24"/>
          <w:szCs w:val="24"/>
        </w:rPr>
      </w:pPr>
      <w:r w:rsidRPr="00812837">
        <w:rPr>
          <w:rFonts w:ascii="Times New Roman" w:hAnsi="Times New Roman"/>
          <w:b/>
          <w:sz w:val="24"/>
          <w:szCs w:val="24"/>
        </w:rPr>
        <w:t>Підготовка до здійснення захисту в судовому засіданні</w:t>
      </w:r>
      <w:r w:rsidRPr="00812837">
        <w:rPr>
          <w:rFonts w:ascii="Times New Roman" w:hAnsi="Times New Roman"/>
          <w:sz w:val="24"/>
          <w:szCs w:val="24"/>
        </w:rPr>
        <w:t xml:space="preserve"> є творчим процесом,</w:t>
      </w:r>
      <w:r>
        <w:rPr>
          <w:rFonts w:ascii="Times New Roman" w:hAnsi="Times New Roman"/>
          <w:sz w:val="24"/>
          <w:szCs w:val="24"/>
        </w:rPr>
        <w:t xml:space="preserve"> </w:t>
      </w:r>
      <w:r w:rsidRPr="00812837">
        <w:rPr>
          <w:rFonts w:ascii="Times New Roman" w:hAnsi="Times New Roman"/>
          <w:sz w:val="24"/>
          <w:szCs w:val="24"/>
        </w:rPr>
        <w:t>який залежить від багатьох чинників, у тому числі від обставин</w:t>
      </w:r>
      <w:r>
        <w:rPr>
          <w:rFonts w:ascii="Times New Roman" w:hAnsi="Times New Roman"/>
          <w:sz w:val="24"/>
          <w:szCs w:val="24"/>
        </w:rPr>
        <w:t xml:space="preserve"> </w:t>
      </w:r>
      <w:r w:rsidRPr="00812837">
        <w:rPr>
          <w:rFonts w:ascii="Times New Roman" w:hAnsi="Times New Roman"/>
          <w:sz w:val="24"/>
          <w:szCs w:val="24"/>
        </w:rPr>
        <w:t>кримінальної справи, участі адвоката у справі на стадії досудового розслідування,</w:t>
      </w:r>
      <w:r>
        <w:rPr>
          <w:rFonts w:ascii="Times New Roman" w:hAnsi="Times New Roman"/>
          <w:sz w:val="24"/>
          <w:szCs w:val="24"/>
        </w:rPr>
        <w:t xml:space="preserve"> </w:t>
      </w:r>
      <w:r w:rsidRPr="00812837">
        <w:rPr>
          <w:rFonts w:ascii="Times New Roman" w:hAnsi="Times New Roman"/>
          <w:sz w:val="24"/>
          <w:szCs w:val="24"/>
        </w:rPr>
        <w:t xml:space="preserve">особистих якостей адвоката, досвіду роботи. </w:t>
      </w:r>
    </w:p>
    <w:p w14:paraId="28AF7223" w14:textId="2F4DF67F" w:rsidR="00812837" w:rsidRPr="00131870" w:rsidRDefault="00812837" w:rsidP="00812837">
      <w:pPr>
        <w:spacing w:after="0" w:line="240" w:lineRule="auto"/>
        <w:ind w:firstLine="708"/>
        <w:jc w:val="both"/>
        <w:rPr>
          <w:rFonts w:ascii="Times New Roman" w:hAnsi="Times New Roman"/>
          <w:i/>
          <w:sz w:val="24"/>
          <w:szCs w:val="24"/>
          <w:u w:val="single"/>
        </w:rPr>
      </w:pPr>
      <w:r w:rsidRPr="00131870">
        <w:rPr>
          <w:rFonts w:ascii="Times New Roman" w:hAnsi="Times New Roman"/>
          <w:i/>
          <w:sz w:val="24"/>
          <w:szCs w:val="24"/>
          <w:u w:val="single"/>
        </w:rPr>
        <w:t>Однак у всіх випадках процес підготовки до судового розгляду включає:</w:t>
      </w:r>
    </w:p>
    <w:p w14:paraId="25608815" w14:textId="65984E2D"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роботу над детальним вивченням матері</w:t>
      </w:r>
      <w:r>
        <w:rPr>
          <w:rFonts w:ascii="Times New Roman" w:hAnsi="Times New Roman"/>
          <w:sz w:val="24"/>
          <w:szCs w:val="24"/>
        </w:rPr>
        <w:t xml:space="preserve">алів кримінального провадження, яка має </w:t>
      </w:r>
      <w:r w:rsidRPr="00812837">
        <w:rPr>
          <w:rFonts w:ascii="Times New Roman" w:hAnsi="Times New Roman"/>
          <w:sz w:val="24"/>
          <w:szCs w:val="24"/>
        </w:rPr>
        <w:t>містити аналіз зібраних доказів та їх оцінку;</w:t>
      </w:r>
    </w:p>
    <w:p w14:paraId="03514C0C" w14:textId="77777777"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формування та ведення адвокатського досьє;</w:t>
      </w:r>
    </w:p>
    <w:p w14:paraId="6BFEFE1C" w14:textId="7DE2CEBC"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вивчення відповідних законодавчих норм</w:t>
      </w:r>
      <w:r>
        <w:rPr>
          <w:rFonts w:ascii="Times New Roman" w:hAnsi="Times New Roman"/>
          <w:sz w:val="24"/>
          <w:szCs w:val="24"/>
        </w:rPr>
        <w:t xml:space="preserve">, національної судової практики </w:t>
      </w:r>
      <w:r w:rsidRPr="00812837">
        <w:rPr>
          <w:rFonts w:ascii="Times New Roman" w:hAnsi="Times New Roman"/>
          <w:sz w:val="24"/>
          <w:szCs w:val="24"/>
        </w:rPr>
        <w:t>та прецедентної практики ЄСПЛ;</w:t>
      </w:r>
    </w:p>
    <w:p w14:paraId="0AE99EFD" w14:textId="6D8C4818"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xml:space="preserve">– конфіденційне побачення з підзахисним </w:t>
      </w:r>
      <w:r>
        <w:rPr>
          <w:rFonts w:ascii="Times New Roman" w:hAnsi="Times New Roman"/>
          <w:sz w:val="24"/>
          <w:szCs w:val="24"/>
        </w:rPr>
        <w:t xml:space="preserve">із метою формування (уточнення) позиції у  </w:t>
      </w:r>
      <w:r w:rsidRPr="00812837">
        <w:rPr>
          <w:rFonts w:ascii="Times New Roman" w:hAnsi="Times New Roman"/>
          <w:sz w:val="24"/>
          <w:szCs w:val="24"/>
        </w:rPr>
        <w:t>справі та визначення (коригування) стратегії захисту;</w:t>
      </w:r>
    </w:p>
    <w:p w14:paraId="58510EE1" w14:textId="12699E6C"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визначення обсягу доказів, які мають б</w:t>
      </w:r>
      <w:r>
        <w:rPr>
          <w:rFonts w:ascii="Times New Roman" w:hAnsi="Times New Roman"/>
          <w:sz w:val="24"/>
          <w:szCs w:val="24"/>
        </w:rPr>
        <w:t xml:space="preserve">ути досліджені судом, і порядку </w:t>
      </w:r>
      <w:r w:rsidRPr="00812837">
        <w:rPr>
          <w:rFonts w:ascii="Times New Roman" w:hAnsi="Times New Roman"/>
          <w:sz w:val="24"/>
          <w:szCs w:val="24"/>
        </w:rPr>
        <w:t>їх дослідження, збирання нових (додаткових) доказів, підготовку альтернативних</w:t>
      </w:r>
      <w:r>
        <w:rPr>
          <w:rFonts w:ascii="Times New Roman" w:hAnsi="Times New Roman"/>
          <w:sz w:val="24"/>
          <w:szCs w:val="24"/>
        </w:rPr>
        <w:t xml:space="preserve"> </w:t>
      </w:r>
      <w:r w:rsidRPr="00812837">
        <w:rPr>
          <w:rFonts w:ascii="Times New Roman" w:hAnsi="Times New Roman"/>
          <w:sz w:val="24"/>
          <w:szCs w:val="24"/>
        </w:rPr>
        <w:t>висновків фахівців;</w:t>
      </w:r>
    </w:p>
    <w:p w14:paraId="38B4A0AF" w14:textId="77777777"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детальну розробку тактики ведення захисту в судовому засіданні;</w:t>
      </w:r>
    </w:p>
    <w:p w14:paraId="05825624" w14:textId="7795B4CD"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клопотань, у тому числі п</w:t>
      </w:r>
      <w:r>
        <w:rPr>
          <w:rFonts w:ascii="Times New Roman" w:hAnsi="Times New Roman"/>
          <w:sz w:val="24"/>
          <w:szCs w:val="24"/>
        </w:rPr>
        <w:t xml:space="preserve">исьмових, визначення порядку та послідовності </w:t>
      </w:r>
      <w:r w:rsidRPr="00812837">
        <w:rPr>
          <w:rFonts w:ascii="Times New Roman" w:hAnsi="Times New Roman"/>
          <w:sz w:val="24"/>
          <w:szCs w:val="24"/>
        </w:rPr>
        <w:t>їх подання;</w:t>
      </w:r>
    </w:p>
    <w:p w14:paraId="742F4ED5" w14:textId="77777777" w:rsidR="00812837" w:rsidRPr="00812837"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до прямого та перехресного допиту;</w:t>
      </w:r>
    </w:p>
    <w:p w14:paraId="7D06445E" w14:textId="55F04494" w:rsidR="00D11850" w:rsidRDefault="00812837" w:rsidP="00812837">
      <w:pPr>
        <w:pStyle w:val="a3"/>
        <w:spacing w:after="0" w:line="240" w:lineRule="auto"/>
        <w:ind w:left="284" w:hanging="142"/>
        <w:jc w:val="both"/>
        <w:rPr>
          <w:rFonts w:ascii="Times New Roman" w:hAnsi="Times New Roman"/>
          <w:sz w:val="24"/>
          <w:szCs w:val="24"/>
        </w:rPr>
      </w:pPr>
      <w:r w:rsidRPr="00812837">
        <w:rPr>
          <w:rFonts w:ascii="Times New Roman" w:hAnsi="Times New Roman"/>
          <w:sz w:val="24"/>
          <w:szCs w:val="24"/>
        </w:rPr>
        <w:t>– підготовку основних тез виступу в судових дебатах.</w:t>
      </w:r>
    </w:p>
    <w:p w14:paraId="7479BE0F" w14:textId="77777777" w:rsidR="00D11850" w:rsidRDefault="00D11850" w:rsidP="00D11850">
      <w:pPr>
        <w:pStyle w:val="a3"/>
        <w:spacing w:after="0" w:line="240" w:lineRule="auto"/>
        <w:ind w:left="709"/>
        <w:jc w:val="both"/>
        <w:rPr>
          <w:rFonts w:ascii="Times New Roman" w:hAnsi="Times New Roman"/>
          <w:sz w:val="24"/>
          <w:szCs w:val="24"/>
        </w:rPr>
      </w:pPr>
    </w:p>
    <w:p w14:paraId="5AB5E19C" w14:textId="77777777" w:rsidR="00812837" w:rsidRPr="00131870" w:rsidRDefault="00812837" w:rsidP="00812837">
      <w:pPr>
        <w:spacing w:after="0" w:line="240" w:lineRule="auto"/>
        <w:ind w:firstLine="142"/>
        <w:jc w:val="both"/>
        <w:rPr>
          <w:rFonts w:ascii="Times New Roman" w:hAnsi="Times New Roman"/>
          <w:i/>
          <w:sz w:val="24"/>
          <w:szCs w:val="24"/>
          <w:u w:val="single"/>
        </w:rPr>
      </w:pPr>
      <w:r w:rsidRPr="00131870">
        <w:rPr>
          <w:rFonts w:ascii="Times New Roman" w:hAnsi="Times New Roman"/>
          <w:i/>
          <w:sz w:val="24"/>
          <w:szCs w:val="24"/>
          <w:u w:val="single"/>
        </w:rPr>
        <w:t>Детальний аналіз матеріалів кримінального провадження має включати:</w:t>
      </w:r>
    </w:p>
    <w:p w14:paraId="0E9CF2CB"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Times New Roman" w:hAnsi="Times New Roman"/>
          <w:sz w:val="24"/>
          <w:szCs w:val="24"/>
        </w:rPr>
        <w:t>– ознайомлення з усіма доказами, зібраними у справі;</w:t>
      </w:r>
    </w:p>
    <w:p w14:paraId="15CDAC63" w14:textId="1F73448E"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Times New Roman" w:hAnsi="Times New Roman"/>
          <w:sz w:val="24"/>
          <w:szCs w:val="24"/>
        </w:rPr>
        <w:t>– проведення їх оцінки з усіх позицій:</w:t>
      </w:r>
      <w:r>
        <w:rPr>
          <w:rFonts w:ascii="Times New Roman" w:hAnsi="Times New Roman"/>
          <w:sz w:val="24"/>
          <w:szCs w:val="24"/>
        </w:rPr>
        <w:t xml:space="preserve"> сторони обвинувачення, сторони </w:t>
      </w:r>
      <w:r w:rsidRPr="00812837">
        <w:rPr>
          <w:rFonts w:ascii="Times New Roman" w:hAnsi="Times New Roman"/>
          <w:sz w:val="24"/>
          <w:szCs w:val="24"/>
        </w:rPr>
        <w:t>захисту та безсторонньо – з погляду суду, що має допомогти адвокату</w:t>
      </w:r>
      <w:r>
        <w:rPr>
          <w:rFonts w:ascii="Times New Roman" w:hAnsi="Times New Roman"/>
          <w:sz w:val="24"/>
          <w:szCs w:val="24"/>
        </w:rPr>
        <w:t xml:space="preserve"> </w:t>
      </w:r>
      <w:r w:rsidRPr="00812837">
        <w:rPr>
          <w:rFonts w:ascii="Times New Roman" w:hAnsi="Times New Roman"/>
          <w:sz w:val="24"/>
          <w:szCs w:val="24"/>
        </w:rPr>
        <w:t>виявити слабкі та сильні місця захисту й обвинувачення;</w:t>
      </w:r>
    </w:p>
    <w:p w14:paraId="0E5B1567"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Times New Roman" w:hAnsi="Times New Roman"/>
          <w:sz w:val="24"/>
          <w:szCs w:val="24"/>
        </w:rPr>
        <w:t>– встановлення наявності/відсутності підстав для:</w:t>
      </w:r>
    </w:p>
    <w:p w14:paraId="5750D62D"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об’єднання, виділення матеріалів (ст. 334 КПК);</w:t>
      </w:r>
    </w:p>
    <w:p w14:paraId="53355A4F"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зупинення судового провадження (ст. 335 КПК);</w:t>
      </w:r>
    </w:p>
    <w:p w14:paraId="40D659FF"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перекваліфікації дій підзахисного, зміни обвинувачення (ст. 338 КПК);</w:t>
      </w:r>
    </w:p>
    <w:p w14:paraId="7A47688B" w14:textId="77777777" w:rsidR="00812837" w:rsidRPr="00812837" w:rsidRDefault="00812837" w:rsidP="00812837">
      <w:pPr>
        <w:pStyle w:val="a3"/>
        <w:spacing w:after="0" w:line="240" w:lineRule="auto"/>
        <w:ind w:left="709"/>
        <w:jc w:val="both"/>
        <w:rPr>
          <w:rFonts w:ascii="Times New Roman" w:hAnsi="Times New Roman"/>
          <w:sz w:val="24"/>
          <w:szCs w:val="24"/>
        </w:rPr>
      </w:pPr>
      <w:r w:rsidRPr="00812837">
        <w:rPr>
          <w:rFonts w:ascii="Segoe UI Symbol" w:hAnsi="Segoe UI Symbol" w:cs="Segoe UI Symbol"/>
          <w:sz w:val="24"/>
          <w:szCs w:val="24"/>
        </w:rPr>
        <w:t>✚</w:t>
      </w:r>
      <w:r w:rsidRPr="00812837">
        <w:rPr>
          <w:rFonts w:ascii="Times New Roman" w:hAnsi="Times New Roman"/>
          <w:sz w:val="24"/>
          <w:szCs w:val="24"/>
        </w:rPr>
        <w:t xml:space="preserve"> обрання, скасування, зміни запобіжного заходу, продовження строку</w:t>
      </w:r>
    </w:p>
    <w:p w14:paraId="76E84B66" w14:textId="2082A5B1" w:rsidR="00812837" w:rsidRDefault="00812837" w:rsidP="00812837">
      <w:pPr>
        <w:pStyle w:val="a3"/>
        <w:spacing w:after="0" w:line="240" w:lineRule="auto"/>
        <w:ind w:left="709"/>
        <w:jc w:val="both"/>
        <w:rPr>
          <w:rFonts w:ascii="Times New Roman" w:hAnsi="Times New Roman"/>
          <w:sz w:val="24"/>
          <w:szCs w:val="24"/>
        </w:rPr>
      </w:pPr>
      <w:r w:rsidRPr="00812837">
        <w:rPr>
          <w:rFonts w:ascii="Times New Roman" w:hAnsi="Times New Roman"/>
          <w:sz w:val="24"/>
          <w:szCs w:val="24"/>
        </w:rPr>
        <w:lastRenderedPageBreak/>
        <w:t>його дії (ст. 331 КПК, див. п. 2.7 цих МР).</w:t>
      </w:r>
    </w:p>
    <w:p w14:paraId="3E384D49" w14:textId="77777777" w:rsidR="00131870" w:rsidRDefault="00131870" w:rsidP="00812837">
      <w:pPr>
        <w:pStyle w:val="a3"/>
        <w:spacing w:after="0" w:line="240" w:lineRule="auto"/>
        <w:ind w:left="709"/>
        <w:jc w:val="both"/>
        <w:rPr>
          <w:rFonts w:ascii="Times New Roman" w:hAnsi="Times New Roman"/>
          <w:sz w:val="24"/>
          <w:szCs w:val="24"/>
        </w:rPr>
      </w:pPr>
    </w:p>
    <w:p w14:paraId="10F9BB32" w14:textId="77777777" w:rsidR="00131870" w:rsidRDefault="00131870" w:rsidP="00812837">
      <w:pPr>
        <w:pStyle w:val="a3"/>
        <w:spacing w:after="0" w:line="240" w:lineRule="auto"/>
        <w:ind w:left="709"/>
        <w:jc w:val="both"/>
        <w:rPr>
          <w:rFonts w:ascii="Times New Roman" w:hAnsi="Times New Roman"/>
          <w:sz w:val="24"/>
          <w:szCs w:val="24"/>
        </w:rPr>
      </w:pPr>
    </w:p>
    <w:p w14:paraId="48A1736D" w14:textId="35AAED00" w:rsidR="00812837"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Вивчення законодавства та практики ВССУ і ВСУ слід проводити в</w:t>
      </w:r>
      <w:r>
        <w:rPr>
          <w:rFonts w:ascii="Times New Roman" w:hAnsi="Times New Roman"/>
          <w:sz w:val="24"/>
          <w:szCs w:val="24"/>
        </w:rPr>
        <w:t xml:space="preserve"> </w:t>
      </w:r>
      <w:r w:rsidRPr="00131870">
        <w:rPr>
          <w:rFonts w:ascii="Times New Roman" w:hAnsi="Times New Roman"/>
          <w:sz w:val="24"/>
          <w:szCs w:val="24"/>
        </w:rPr>
        <w:t>контексті кримінального провадження. Адвокату необхідно ознайомитися</w:t>
      </w:r>
      <w:r>
        <w:rPr>
          <w:rFonts w:ascii="Times New Roman" w:hAnsi="Times New Roman"/>
          <w:sz w:val="24"/>
          <w:szCs w:val="24"/>
        </w:rPr>
        <w:t xml:space="preserve"> </w:t>
      </w:r>
      <w:r w:rsidRPr="00131870">
        <w:rPr>
          <w:rFonts w:ascii="Times New Roman" w:hAnsi="Times New Roman"/>
          <w:sz w:val="24"/>
          <w:szCs w:val="24"/>
        </w:rPr>
        <w:t>з відповідними постановами Пленуму, роз’ясненнями, листами, узагальненнями,</w:t>
      </w:r>
      <w:r>
        <w:rPr>
          <w:rFonts w:ascii="Times New Roman" w:hAnsi="Times New Roman"/>
          <w:sz w:val="24"/>
          <w:szCs w:val="24"/>
        </w:rPr>
        <w:t xml:space="preserve"> </w:t>
      </w:r>
      <w:r w:rsidRPr="00131870">
        <w:rPr>
          <w:rFonts w:ascii="Times New Roman" w:hAnsi="Times New Roman"/>
          <w:sz w:val="24"/>
          <w:szCs w:val="24"/>
        </w:rPr>
        <w:t>які стосуються матеріального права, з метою визначення правильності</w:t>
      </w:r>
      <w:r>
        <w:rPr>
          <w:rFonts w:ascii="Times New Roman" w:hAnsi="Times New Roman"/>
          <w:sz w:val="24"/>
          <w:szCs w:val="24"/>
        </w:rPr>
        <w:t xml:space="preserve"> </w:t>
      </w:r>
      <w:r w:rsidRPr="00131870">
        <w:rPr>
          <w:rFonts w:ascii="Times New Roman" w:hAnsi="Times New Roman"/>
          <w:sz w:val="24"/>
          <w:szCs w:val="24"/>
        </w:rPr>
        <w:t>кваліфікації дій підзахисного, а також – процесуального права,</w:t>
      </w:r>
      <w:r>
        <w:rPr>
          <w:rFonts w:ascii="Times New Roman" w:hAnsi="Times New Roman"/>
          <w:sz w:val="24"/>
          <w:szCs w:val="24"/>
        </w:rPr>
        <w:t xml:space="preserve"> </w:t>
      </w:r>
      <w:r w:rsidRPr="00131870">
        <w:rPr>
          <w:rFonts w:ascii="Times New Roman" w:hAnsi="Times New Roman"/>
          <w:sz w:val="24"/>
          <w:szCs w:val="24"/>
        </w:rPr>
        <w:t>задля оцінки доказів на предмет їх допустимості та дотримання прав і</w:t>
      </w:r>
      <w:r>
        <w:rPr>
          <w:rFonts w:ascii="Times New Roman" w:hAnsi="Times New Roman"/>
          <w:sz w:val="24"/>
          <w:szCs w:val="24"/>
        </w:rPr>
        <w:t xml:space="preserve"> </w:t>
      </w:r>
      <w:r w:rsidRPr="00131870">
        <w:rPr>
          <w:rFonts w:ascii="Times New Roman" w:hAnsi="Times New Roman"/>
          <w:sz w:val="24"/>
          <w:szCs w:val="24"/>
        </w:rPr>
        <w:t>свобод обвинуваченого в процесі досудового розслідування.</w:t>
      </w:r>
    </w:p>
    <w:p w14:paraId="74D601AC" w14:textId="77777777" w:rsidR="00812837" w:rsidRDefault="00812837" w:rsidP="00D11850">
      <w:pPr>
        <w:pStyle w:val="a3"/>
        <w:spacing w:after="0" w:line="240" w:lineRule="auto"/>
        <w:ind w:left="709"/>
        <w:jc w:val="both"/>
        <w:rPr>
          <w:rFonts w:ascii="Times New Roman" w:hAnsi="Times New Roman"/>
          <w:sz w:val="24"/>
          <w:szCs w:val="24"/>
        </w:rPr>
      </w:pPr>
    </w:p>
    <w:p w14:paraId="20C04749" w14:textId="2B46E2F3"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Особливий акцент потрібно зроб</w:t>
      </w:r>
      <w:r>
        <w:rPr>
          <w:rFonts w:ascii="Times New Roman" w:hAnsi="Times New Roman"/>
          <w:sz w:val="24"/>
          <w:szCs w:val="24"/>
        </w:rPr>
        <w:t xml:space="preserve">ити на ознайомленні з практикою </w:t>
      </w:r>
      <w:r w:rsidRPr="00131870">
        <w:rPr>
          <w:rFonts w:ascii="Times New Roman" w:hAnsi="Times New Roman"/>
          <w:sz w:val="24"/>
          <w:szCs w:val="24"/>
        </w:rPr>
        <w:t>ЄСПЛ та підборі справ, які можуть бути використані в процесі судового</w:t>
      </w:r>
      <w:r>
        <w:rPr>
          <w:rFonts w:ascii="Times New Roman" w:hAnsi="Times New Roman"/>
          <w:sz w:val="24"/>
          <w:szCs w:val="24"/>
        </w:rPr>
        <w:t xml:space="preserve"> </w:t>
      </w:r>
      <w:r w:rsidRPr="00131870">
        <w:rPr>
          <w:rFonts w:ascii="Times New Roman" w:hAnsi="Times New Roman"/>
          <w:sz w:val="24"/>
          <w:szCs w:val="24"/>
        </w:rPr>
        <w:t>розгляду з метою аргументування позиції захисту під час подання та</w:t>
      </w:r>
      <w:r>
        <w:rPr>
          <w:rFonts w:ascii="Times New Roman" w:hAnsi="Times New Roman"/>
          <w:sz w:val="24"/>
          <w:szCs w:val="24"/>
        </w:rPr>
        <w:t xml:space="preserve"> </w:t>
      </w:r>
      <w:r w:rsidRPr="00131870">
        <w:rPr>
          <w:rFonts w:ascii="Times New Roman" w:hAnsi="Times New Roman"/>
          <w:sz w:val="24"/>
          <w:szCs w:val="24"/>
        </w:rPr>
        <w:t>розгляду</w:t>
      </w:r>
      <w:r>
        <w:rPr>
          <w:rFonts w:ascii="Times New Roman" w:hAnsi="Times New Roman"/>
          <w:sz w:val="24"/>
          <w:szCs w:val="24"/>
        </w:rPr>
        <w:t xml:space="preserve"> </w:t>
      </w:r>
      <w:r w:rsidRPr="00131870">
        <w:rPr>
          <w:rFonts w:ascii="Times New Roman" w:hAnsi="Times New Roman"/>
          <w:sz w:val="24"/>
          <w:szCs w:val="24"/>
        </w:rPr>
        <w:t>клопотань, заяв тощо. Наприклад, у справах:</w:t>
      </w:r>
    </w:p>
    <w:p w14:paraId="7E31D1E6" w14:textId="0A1D4863"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1) що стосуються обвинувачених, які мають ва</w:t>
      </w:r>
      <w:r>
        <w:rPr>
          <w:rFonts w:ascii="Times New Roman" w:hAnsi="Times New Roman"/>
          <w:sz w:val="24"/>
          <w:szCs w:val="24"/>
        </w:rPr>
        <w:t xml:space="preserve">жкі захворювання та перебувають </w:t>
      </w:r>
      <w:r w:rsidRPr="00131870">
        <w:rPr>
          <w:rFonts w:ascii="Times New Roman" w:hAnsi="Times New Roman"/>
          <w:sz w:val="24"/>
          <w:szCs w:val="24"/>
        </w:rPr>
        <w:t>під вартою, необхідно звернути увагу на практику за статтями</w:t>
      </w:r>
      <w:r>
        <w:rPr>
          <w:rFonts w:ascii="Times New Roman" w:hAnsi="Times New Roman"/>
          <w:sz w:val="24"/>
          <w:szCs w:val="24"/>
        </w:rPr>
        <w:t xml:space="preserve"> </w:t>
      </w:r>
      <w:r w:rsidRPr="00131870">
        <w:rPr>
          <w:rFonts w:ascii="Times New Roman" w:hAnsi="Times New Roman"/>
          <w:sz w:val="24"/>
          <w:szCs w:val="24"/>
        </w:rPr>
        <w:t>3 та 5 ЄКПЛ;</w:t>
      </w:r>
    </w:p>
    <w:p w14:paraId="5384AC53" w14:textId="0C07D6FF"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2) в яких можуть порушуватися питання п</w:t>
      </w:r>
      <w:r>
        <w:rPr>
          <w:rFonts w:ascii="Times New Roman" w:hAnsi="Times New Roman"/>
          <w:sz w:val="24"/>
          <w:szCs w:val="24"/>
        </w:rPr>
        <w:t xml:space="preserve">ровокації злочину на практику </w:t>
      </w:r>
      <w:r w:rsidRPr="00131870">
        <w:rPr>
          <w:rFonts w:ascii="Times New Roman" w:hAnsi="Times New Roman"/>
          <w:sz w:val="24"/>
          <w:szCs w:val="24"/>
        </w:rPr>
        <w:t>за ст. 6 ЄКПЛ;</w:t>
      </w:r>
    </w:p>
    <w:p w14:paraId="1005FFF0" w14:textId="0BBF8B49"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3) де докази були отримані за допомог</w:t>
      </w:r>
      <w:r>
        <w:rPr>
          <w:rFonts w:ascii="Times New Roman" w:hAnsi="Times New Roman"/>
          <w:sz w:val="24"/>
          <w:szCs w:val="24"/>
        </w:rPr>
        <w:t xml:space="preserve">ою проведення негласних слідчих </w:t>
      </w:r>
      <w:r w:rsidRPr="00131870">
        <w:rPr>
          <w:rFonts w:ascii="Times New Roman" w:hAnsi="Times New Roman"/>
          <w:sz w:val="24"/>
          <w:szCs w:val="24"/>
        </w:rPr>
        <w:t>або розшукових дій – на практику за ст. 8 ЄКПЛ;</w:t>
      </w:r>
    </w:p>
    <w:p w14:paraId="27A04903" w14:textId="77777777" w:rsid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4) які мають політичний підтекс</w:t>
      </w:r>
      <w:r>
        <w:rPr>
          <w:rFonts w:ascii="Times New Roman" w:hAnsi="Times New Roman"/>
          <w:sz w:val="24"/>
          <w:szCs w:val="24"/>
        </w:rPr>
        <w:t xml:space="preserve">т – на практику за ст. 10 ЄКПЛ.  </w:t>
      </w:r>
    </w:p>
    <w:p w14:paraId="521408BE" w14:textId="77777777" w:rsidR="00131870" w:rsidRDefault="00131870" w:rsidP="00131870">
      <w:pPr>
        <w:pStyle w:val="a3"/>
        <w:spacing w:after="0" w:line="240" w:lineRule="auto"/>
        <w:ind w:left="709"/>
        <w:jc w:val="both"/>
        <w:rPr>
          <w:rFonts w:ascii="Times New Roman" w:hAnsi="Times New Roman"/>
          <w:sz w:val="24"/>
          <w:szCs w:val="24"/>
        </w:rPr>
      </w:pPr>
    </w:p>
    <w:p w14:paraId="312D348D" w14:textId="2E5BE84A" w:rsidR="00131870"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Також необхідно попередньо визначитися з правильністю кваліфікації</w:t>
      </w:r>
      <w:r>
        <w:rPr>
          <w:rFonts w:ascii="Times New Roman" w:hAnsi="Times New Roman"/>
          <w:sz w:val="24"/>
          <w:szCs w:val="24"/>
        </w:rPr>
        <w:t xml:space="preserve"> </w:t>
      </w:r>
      <w:r w:rsidRPr="00131870">
        <w:rPr>
          <w:rFonts w:ascii="Times New Roman" w:hAnsi="Times New Roman"/>
          <w:sz w:val="24"/>
          <w:szCs w:val="24"/>
        </w:rPr>
        <w:t>дій підзахисного та доведеністю його вини, окреслити коло доказів, які</w:t>
      </w:r>
      <w:r>
        <w:rPr>
          <w:rFonts w:ascii="Times New Roman" w:hAnsi="Times New Roman"/>
          <w:sz w:val="24"/>
          <w:szCs w:val="24"/>
        </w:rPr>
        <w:t xml:space="preserve"> </w:t>
      </w:r>
      <w:r w:rsidRPr="00131870">
        <w:rPr>
          <w:rFonts w:ascii="Times New Roman" w:hAnsi="Times New Roman"/>
          <w:sz w:val="24"/>
          <w:szCs w:val="24"/>
        </w:rPr>
        <w:t>можуть бути визнані недопустимими.</w:t>
      </w:r>
    </w:p>
    <w:p w14:paraId="55C70717" w14:textId="77777777" w:rsidR="00131870" w:rsidRPr="00131870" w:rsidRDefault="00131870" w:rsidP="00131870">
      <w:pPr>
        <w:spacing w:after="0" w:line="240" w:lineRule="auto"/>
        <w:jc w:val="both"/>
        <w:rPr>
          <w:rFonts w:ascii="Times New Roman" w:hAnsi="Times New Roman"/>
          <w:sz w:val="24"/>
          <w:szCs w:val="24"/>
        </w:rPr>
      </w:pPr>
    </w:p>
    <w:p w14:paraId="49D9BB2F" w14:textId="0F648918" w:rsidR="00131870"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До початку судового засідання під час конфіденційного побачення з</w:t>
      </w:r>
      <w:r>
        <w:rPr>
          <w:rFonts w:ascii="Times New Roman" w:hAnsi="Times New Roman"/>
          <w:sz w:val="24"/>
          <w:szCs w:val="24"/>
        </w:rPr>
        <w:t xml:space="preserve"> </w:t>
      </w:r>
      <w:r w:rsidRPr="00131870">
        <w:rPr>
          <w:rFonts w:ascii="Times New Roman" w:hAnsi="Times New Roman"/>
          <w:sz w:val="24"/>
          <w:szCs w:val="24"/>
        </w:rPr>
        <w:t>підзахисним треба сформувати (уточнити) позицію у справі та сформувати</w:t>
      </w:r>
      <w:r>
        <w:rPr>
          <w:rFonts w:ascii="Times New Roman" w:hAnsi="Times New Roman"/>
          <w:sz w:val="24"/>
          <w:szCs w:val="24"/>
        </w:rPr>
        <w:t xml:space="preserve"> </w:t>
      </w:r>
      <w:r w:rsidRPr="00131870">
        <w:rPr>
          <w:rFonts w:ascii="Times New Roman" w:hAnsi="Times New Roman"/>
          <w:sz w:val="24"/>
          <w:szCs w:val="24"/>
        </w:rPr>
        <w:t>(відкоригувати) стратегію захисту, яка може полягати у вчиненні дій, спрямованих</w:t>
      </w:r>
      <w:r>
        <w:rPr>
          <w:rFonts w:ascii="Times New Roman" w:hAnsi="Times New Roman"/>
          <w:sz w:val="24"/>
          <w:szCs w:val="24"/>
        </w:rPr>
        <w:t xml:space="preserve"> </w:t>
      </w:r>
      <w:r w:rsidRPr="00131870">
        <w:rPr>
          <w:rFonts w:ascii="Times New Roman" w:hAnsi="Times New Roman"/>
          <w:sz w:val="24"/>
          <w:szCs w:val="24"/>
        </w:rPr>
        <w:t>на виправдання обвинуваченого чи перекваліфікацію його дій</w:t>
      </w:r>
      <w:r>
        <w:rPr>
          <w:rFonts w:ascii="Times New Roman" w:hAnsi="Times New Roman"/>
          <w:sz w:val="24"/>
          <w:szCs w:val="24"/>
        </w:rPr>
        <w:t xml:space="preserve"> </w:t>
      </w:r>
      <w:r w:rsidRPr="00131870">
        <w:rPr>
          <w:rFonts w:ascii="Times New Roman" w:hAnsi="Times New Roman"/>
          <w:sz w:val="24"/>
          <w:szCs w:val="24"/>
        </w:rPr>
        <w:t>із метою пом’якшення покарання, створенні умов для укладання угоди з</w:t>
      </w:r>
      <w:r>
        <w:rPr>
          <w:rFonts w:ascii="Times New Roman" w:hAnsi="Times New Roman"/>
          <w:sz w:val="24"/>
          <w:szCs w:val="24"/>
        </w:rPr>
        <w:t xml:space="preserve"> </w:t>
      </w:r>
      <w:r w:rsidRPr="00131870">
        <w:rPr>
          <w:rFonts w:ascii="Times New Roman" w:hAnsi="Times New Roman"/>
          <w:sz w:val="24"/>
          <w:szCs w:val="24"/>
        </w:rPr>
        <w:t>прокурором або призначення якомога м’якшого покарання, пошуку шляхів</w:t>
      </w:r>
      <w:r>
        <w:rPr>
          <w:rFonts w:ascii="Times New Roman" w:hAnsi="Times New Roman"/>
          <w:sz w:val="24"/>
          <w:szCs w:val="24"/>
        </w:rPr>
        <w:t xml:space="preserve"> </w:t>
      </w:r>
      <w:r w:rsidRPr="00131870">
        <w:rPr>
          <w:rFonts w:ascii="Times New Roman" w:hAnsi="Times New Roman"/>
          <w:sz w:val="24"/>
          <w:szCs w:val="24"/>
        </w:rPr>
        <w:t>для примирення з потерпілим тощо.</w:t>
      </w:r>
    </w:p>
    <w:p w14:paraId="0E385551" w14:textId="77777777" w:rsidR="00131870" w:rsidRDefault="00131870" w:rsidP="00131870">
      <w:pPr>
        <w:pStyle w:val="a3"/>
        <w:spacing w:after="0" w:line="240" w:lineRule="auto"/>
        <w:ind w:left="709"/>
        <w:jc w:val="both"/>
        <w:rPr>
          <w:rFonts w:ascii="Times New Roman" w:hAnsi="Times New Roman"/>
          <w:sz w:val="24"/>
          <w:szCs w:val="24"/>
        </w:rPr>
      </w:pPr>
    </w:p>
    <w:p w14:paraId="25F3E1CB" w14:textId="7917D86E" w:rsidR="00131870"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Адвокат має враховувати, що згідно з чинним законодавством примирення</w:t>
      </w:r>
      <w:r>
        <w:rPr>
          <w:rFonts w:ascii="Times New Roman" w:hAnsi="Times New Roman"/>
          <w:sz w:val="24"/>
          <w:szCs w:val="24"/>
        </w:rPr>
        <w:t xml:space="preserve"> </w:t>
      </w:r>
      <w:r w:rsidRPr="00131870">
        <w:rPr>
          <w:rFonts w:ascii="Times New Roman" w:hAnsi="Times New Roman"/>
          <w:sz w:val="24"/>
          <w:szCs w:val="24"/>
        </w:rPr>
        <w:t>потерпілого з обвинуваченим може мати одну із трьох форм:</w:t>
      </w:r>
    </w:p>
    <w:p w14:paraId="1829ECEF"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1) відмова потерпілого від обвинувачення;</w:t>
      </w:r>
    </w:p>
    <w:p w14:paraId="1B734B8B"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2) примирення винного з потерпілим;</w:t>
      </w:r>
    </w:p>
    <w:p w14:paraId="3125C83F"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3) укладання угоди про примирення.</w:t>
      </w:r>
    </w:p>
    <w:p w14:paraId="6FC7BBAE" w14:textId="77777777" w:rsidR="00131870" w:rsidRDefault="00131870" w:rsidP="00131870">
      <w:pPr>
        <w:pStyle w:val="a3"/>
        <w:spacing w:after="0" w:line="240" w:lineRule="auto"/>
        <w:ind w:left="709"/>
        <w:jc w:val="both"/>
        <w:rPr>
          <w:rFonts w:ascii="Times New Roman" w:hAnsi="Times New Roman"/>
          <w:sz w:val="24"/>
          <w:szCs w:val="24"/>
        </w:rPr>
      </w:pPr>
    </w:p>
    <w:p w14:paraId="117FEDEF" w14:textId="2C6D14E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Зазначені форми примирення мають різні правові наслідки:</w:t>
      </w:r>
    </w:p>
    <w:p w14:paraId="32A8F9E9" w14:textId="60D952CF"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відмова потерпілого від обвинувач</w:t>
      </w:r>
      <w:r>
        <w:rPr>
          <w:rFonts w:ascii="Times New Roman" w:hAnsi="Times New Roman"/>
          <w:sz w:val="24"/>
          <w:szCs w:val="24"/>
        </w:rPr>
        <w:t xml:space="preserve">ення є безумовною підставою для </w:t>
      </w:r>
      <w:r w:rsidRPr="00131870">
        <w:rPr>
          <w:rFonts w:ascii="Times New Roman" w:hAnsi="Times New Roman"/>
          <w:sz w:val="24"/>
          <w:szCs w:val="24"/>
        </w:rPr>
        <w:t>закриття кримінального провадження у формі приватного обвинувачення;</w:t>
      </w:r>
    </w:p>
    <w:p w14:paraId="674722BA" w14:textId="5EE59723"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примирення потерпілого з обвинувач</w:t>
      </w:r>
      <w:r>
        <w:rPr>
          <w:rFonts w:ascii="Times New Roman" w:hAnsi="Times New Roman"/>
          <w:sz w:val="24"/>
          <w:szCs w:val="24"/>
        </w:rPr>
        <w:t xml:space="preserve">еним, який вперше вчинив злочин </w:t>
      </w:r>
      <w:r w:rsidRPr="00131870">
        <w:rPr>
          <w:rFonts w:ascii="Times New Roman" w:hAnsi="Times New Roman"/>
          <w:sz w:val="24"/>
          <w:szCs w:val="24"/>
        </w:rPr>
        <w:t>невеликої тяжкості або злочин середньої тяжкості з необережності та відшкодував завдані ним збитки або усунув заподіяну шкоду, є підставою</w:t>
      </w:r>
      <w:r>
        <w:rPr>
          <w:rFonts w:ascii="Times New Roman" w:hAnsi="Times New Roman"/>
          <w:sz w:val="24"/>
          <w:szCs w:val="24"/>
        </w:rPr>
        <w:t xml:space="preserve"> </w:t>
      </w:r>
      <w:r w:rsidRPr="00131870">
        <w:rPr>
          <w:rFonts w:ascii="Times New Roman" w:hAnsi="Times New Roman"/>
          <w:sz w:val="24"/>
          <w:szCs w:val="24"/>
        </w:rPr>
        <w:t>для звільнення особи від кримінальної відповідальності;</w:t>
      </w:r>
    </w:p>
    <w:p w14:paraId="1955EB3A" w14:textId="0F6FF745"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укладання угоди про примирення пере</w:t>
      </w:r>
      <w:r>
        <w:rPr>
          <w:rFonts w:ascii="Times New Roman" w:hAnsi="Times New Roman"/>
          <w:sz w:val="24"/>
          <w:szCs w:val="24"/>
        </w:rPr>
        <w:t xml:space="preserve">дбачає встановлення узгодженого </w:t>
      </w:r>
      <w:r w:rsidRPr="00131870">
        <w:rPr>
          <w:rFonts w:ascii="Times New Roman" w:hAnsi="Times New Roman"/>
          <w:sz w:val="24"/>
          <w:szCs w:val="24"/>
        </w:rPr>
        <w:t>покарання та, як наслідок, має обмеження права на оскарження</w:t>
      </w:r>
      <w:r>
        <w:rPr>
          <w:rFonts w:ascii="Times New Roman" w:hAnsi="Times New Roman"/>
          <w:sz w:val="24"/>
          <w:szCs w:val="24"/>
        </w:rPr>
        <w:t xml:space="preserve"> </w:t>
      </w:r>
      <w:proofErr w:type="spellStart"/>
      <w:r w:rsidRPr="00131870">
        <w:rPr>
          <w:rFonts w:ascii="Times New Roman" w:hAnsi="Times New Roman"/>
          <w:sz w:val="24"/>
          <w:szCs w:val="24"/>
        </w:rPr>
        <w:t>вироку</w:t>
      </w:r>
      <w:proofErr w:type="spellEnd"/>
      <w:r w:rsidRPr="00131870">
        <w:rPr>
          <w:rFonts w:ascii="Times New Roman" w:hAnsi="Times New Roman"/>
          <w:sz w:val="24"/>
          <w:szCs w:val="24"/>
        </w:rPr>
        <w:t>.</w:t>
      </w:r>
    </w:p>
    <w:p w14:paraId="38AFBCEE" w14:textId="10E0588B"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Після того як потерпілий або обвинув</w:t>
      </w:r>
      <w:r>
        <w:rPr>
          <w:rFonts w:ascii="Times New Roman" w:hAnsi="Times New Roman"/>
          <w:sz w:val="24"/>
          <w:szCs w:val="24"/>
        </w:rPr>
        <w:t>ачений виявили бажання примирити</w:t>
      </w:r>
      <w:r w:rsidRPr="00131870">
        <w:rPr>
          <w:rFonts w:ascii="Times New Roman" w:hAnsi="Times New Roman"/>
          <w:sz w:val="24"/>
          <w:szCs w:val="24"/>
        </w:rPr>
        <w:t>ся з протилежною стороною, до процедури примирення можуть залучатися</w:t>
      </w:r>
      <w:r>
        <w:rPr>
          <w:rFonts w:ascii="Times New Roman" w:hAnsi="Times New Roman"/>
          <w:sz w:val="24"/>
          <w:szCs w:val="24"/>
        </w:rPr>
        <w:t xml:space="preserve"> </w:t>
      </w:r>
      <w:r w:rsidRPr="00131870">
        <w:rPr>
          <w:rFonts w:ascii="Times New Roman" w:hAnsi="Times New Roman"/>
          <w:sz w:val="24"/>
          <w:szCs w:val="24"/>
        </w:rPr>
        <w:t xml:space="preserve">інші особи, зокрема представники </w:t>
      </w:r>
      <w:proofErr w:type="spellStart"/>
      <w:r w:rsidRPr="00131870">
        <w:rPr>
          <w:rFonts w:ascii="Times New Roman" w:hAnsi="Times New Roman"/>
          <w:sz w:val="24"/>
          <w:szCs w:val="24"/>
        </w:rPr>
        <w:t>медіаційних</w:t>
      </w:r>
      <w:proofErr w:type="spellEnd"/>
      <w:r w:rsidRPr="00131870">
        <w:rPr>
          <w:rFonts w:ascii="Times New Roman" w:hAnsi="Times New Roman"/>
          <w:sz w:val="24"/>
          <w:szCs w:val="24"/>
        </w:rPr>
        <w:t xml:space="preserve"> центрів, особи, які мають</w:t>
      </w:r>
      <w:r>
        <w:rPr>
          <w:rFonts w:ascii="Times New Roman" w:hAnsi="Times New Roman"/>
          <w:sz w:val="24"/>
          <w:szCs w:val="24"/>
        </w:rPr>
        <w:t xml:space="preserve"> </w:t>
      </w:r>
      <w:r w:rsidRPr="00131870">
        <w:rPr>
          <w:rFonts w:ascii="Times New Roman" w:hAnsi="Times New Roman"/>
          <w:sz w:val="24"/>
          <w:szCs w:val="24"/>
        </w:rPr>
        <w:t>певний авторитет серед учасників процедури.</w:t>
      </w:r>
    </w:p>
    <w:p w14:paraId="7A44FC97" w14:textId="77777777" w:rsidR="00131870" w:rsidRDefault="00131870" w:rsidP="00131870">
      <w:pPr>
        <w:pStyle w:val="a3"/>
        <w:spacing w:after="0" w:line="240" w:lineRule="auto"/>
        <w:ind w:left="709"/>
        <w:jc w:val="both"/>
        <w:rPr>
          <w:rFonts w:ascii="Times New Roman" w:hAnsi="Times New Roman"/>
          <w:sz w:val="24"/>
          <w:szCs w:val="24"/>
        </w:rPr>
      </w:pPr>
    </w:p>
    <w:p w14:paraId="1626A0CB" w14:textId="5A530076" w:rsidR="00131870"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lastRenderedPageBreak/>
        <w:t>Від формування стратегії захисту адвокату слід перейти до розробки</w:t>
      </w:r>
      <w:r>
        <w:rPr>
          <w:rFonts w:ascii="Times New Roman" w:hAnsi="Times New Roman"/>
          <w:sz w:val="24"/>
          <w:szCs w:val="24"/>
        </w:rPr>
        <w:t xml:space="preserve"> </w:t>
      </w:r>
      <w:r w:rsidRPr="00131870">
        <w:rPr>
          <w:rFonts w:ascii="Times New Roman" w:hAnsi="Times New Roman"/>
          <w:sz w:val="24"/>
          <w:szCs w:val="24"/>
        </w:rPr>
        <w:t>тактики дій у судовому засіданні. План дій залежить від обставин конкретної</w:t>
      </w:r>
      <w:r>
        <w:rPr>
          <w:rFonts w:ascii="Times New Roman" w:hAnsi="Times New Roman"/>
          <w:sz w:val="24"/>
          <w:szCs w:val="24"/>
        </w:rPr>
        <w:t xml:space="preserve"> </w:t>
      </w:r>
      <w:r w:rsidRPr="00131870">
        <w:rPr>
          <w:rFonts w:ascii="Times New Roman" w:hAnsi="Times New Roman"/>
          <w:sz w:val="24"/>
          <w:szCs w:val="24"/>
        </w:rPr>
        <w:t>справи, складу осіб, які братимуть участь у судовому засіданні, та моменту</w:t>
      </w:r>
      <w:r>
        <w:rPr>
          <w:rFonts w:ascii="Times New Roman" w:hAnsi="Times New Roman"/>
          <w:sz w:val="24"/>
          <w:szCs w:val="24"/>
        </w:rPr>
        <w:t xml:space="preserve"> </w:t>
      </w:r>
      <w:r w:rsidRPr="00131870">
        <w:rPr>
          <w:rFonts w:ascii="Times New Roman" w:hAnsi="Times New Roman"/>
          <w:sz w:val="24"/>
          <w:szCs w:val="24"/>
        </w:rPr>
        <w:t>вступу адвоката у справу.</w:t>
      </w:r>
    </w:p>
    <w:p w14:paraId="319442AA" w14:textId="77777777" w:rsidR="00131870" w:rsidRDefault="00131870" w:rsidP="00131870">
      <w:pPr>
        <w:pStyle w:val="a3"/>
        <w:spacing w:after="0" w:line="240" w:lineRule="auto"/>
        <w:ind w:left="709"/>
        <w:jc w:val="both"/>
        <w:rPr>
          <w:rFonts w:ascii="Times New Roman" w:hAnsi="Times New Roman"/>
          <w:sz w:val="24"/>
          <w:szCs w:val="24"/>
        </w:rPr>
      </w:pPr>
    </w:p>
    <w:p w14:paraId="62F34B82" w14:textId="3D4595E5"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У будь-якому разі адвокату слід:</w:t>
      </w:r>
    </w:p>
    <w:p w14:paraId="0A211BB3" w14:textId="3DE120BA"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визначитися з обсягом, змістом і послідовніс</w:t>
      </w:r>
      <w:r>
        <w:rPr>
          <w:rFonts w:ascii="Times New Roman" w:hAnsi="Times New Roman"/>
          <w:sz w:val="24"/>
          <w:szCs w:val="24"/>
        </w:rPr>
        <w:t xml:space="preserve">тю подання клопотань у судовому </w:t>
      </w:r>
      <w:r w:rsidRPr="00131870">
        <w:rPr>
          <w:rFonts w:ascii="Times New Roman" w:hAnsi="Times New Roman"/>
          <w:sz w:val="24"/>
          <w:szCs w:val="24"/>
        </w:rPr>
        <w:t>засіданні та підготувати письмові клопотання;</w:t>
      </w:r>
    </w:p>
    <w:p w14:paraId="6204D3BF" w14:textId="4B14D36D"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вирішити питання про необхідність здійснення</w:t>
      </w:r>
      <w:r>
        <w:rPr>
          <w:rFonts w:ascii="Times New Roman" w:hAnsi="Times New Roman"/>
          <w:sz w:val="24"/>
          <w:szCs w:val="24"/>
        </w:rPr>
        <w:t xml:space="preserve"> таких заходів під час судового </w:t>
      </w:r>
      <w:r w:rsidRPr="00131870">
        <w:rPr>
          <w:rFonts w:ascii="Times New Roman" w:hAnsi="Times New Roman"/>
          <w:sz w:val="24"/>
          <w:szCs w:val="24"/>
        </w:rPr>
        <w:t>розгляду:</w:t>
      </w:r>
    </w:p>
    <w:p w14:paraId="6E3C356E"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проведення огляду речових доказів;</w:t>
      </w:r>
    </w:p>
    <w:p w14:paraId="26B6735E" w14:textId="7A3509D4"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призначення та проведення експер</w:t>
      </w:r>
      <w:r>
        <w:rPr>
          <w:rFonts w:ascii="Times New Roman" w:hAnsi="Times New Roman"/>
          <w:sz w:val="24"/>
          <w:szCs w:val="24"/>
        </w:rPr>
        <w:t xml:space="preserve">тиз (підготовка запитань, пошук </w:t>
      </w:r>
      <w:r w:rsidRPr="00131870">
        <w:rPr>
          <w:rFonts w:ascii="Times New Roman" w:hAnsi="Times New Roman"/>
          <w:sz w:val="24"/>
          <w:szCs w:val="24"/>
        </w:rPr>
        <w:t>експертних установ, конкретних експертів, спеціалістів, вирішення питання</w:t>
      </w:r>
      <w:r>
        <w:rPr>
          <w:rFonts w:ascii="Times New Roman" w:hAnsi="Times New Roman"/>
          <w:sz w:val="24"/>
          <w:szCs w:val="24"/>
        </w:rPr>
        <w:t xml:space="preserve"> </w:t>
      </w:r>
      <w:r w:rsidRPr="00131870">
        <w:rPr>
          <w:rFonts w:ascii="Times New Roman" w:hAnsi="Times New Roman"/>
          <w:sz w:val="24"/>
          <w:szCs w:val="24"/>
        </w:rPr>
        <w:t>щодо можливості залучення експертів самостійно, на договірних</w:t>
      </w:r>
      <w:r>
        <w:rPr>
          <w:rFonts w:ascii="Times New Roman" w:hAnsi="Times New Roman"/>
          <w:sz w:val="24"/>
          <w:szCs w:val="24"/>
        </w:rPr>
        <w:t xml:space="preserve"> </w:t>
      </w:r>
      <w:r w:rsidRPr="00131870">
        <w:rPr>
          <w:rFonts w:ascii="Times New Roman" w:hAnsi="Times New Roman"/>
          <w:sz w:val="24"/>
          <w:szCs w:val="24"/>
        </w:rPr>
        <w:t>умовах);</w:t>
      </w:r>
    </w:p>
    <w:p w14:paraId="4074A96D"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проведення процесуальних дій у режимі відеоконференцій;</w:t>
      </w:r>
    </w:p>
    <w:p w14:paraId="569490FD"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надання тимчасового доступу до речей;</w:t>
      </w:r>
    </w:p>
    <w:p w14:paraId="20FCC1D8" w14:textId="174F2770"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Segoe UI Symbol" w:hAnsi="Segoe UI Symbol" w:cs="Segoe UI Symbol"/>
          <w:sz w:val="24"/>
          <w:szCs w:val="24"/>
        </w:rPr>
        <w:t>✚</w:t>
      </w:r>
      <w:r w:rsidRPr="00131870">
        <w:rPr>
          <w:rFonts w:ascii="Times New Roman" w:hAnsi="Times New Roman"/>
          <w:sz w:val="24"/>
          <w:szCs w:val="24"/>
        </w:rPr>
        <w:t xml:space="preserve"> доручення органу досудового розслі</w:t>
      </w:r>
      <w:r>
        <w:rPr>
          <w:rFonts w:ascii="Times New Roman" w:hAnsi="Times New Roman"/>
          <w:sz w:val="24"/>
          <w:szCs w:val="24"/>
        </w:rPr>
        <w:t xml:space="preserve">дування щодо проведення слідчих </w:t>
      </w:r>
      <w:r w:rsidRPr="00131870">
        <w:rPr>
          <w:rFonts w:ascii="Times New Roman" w:hAnsi="Times New Roman"/>
          <w:sz w:val="24"/>
          <w:szCs w:val="24"/>
        </w:rPr>
        <w:t>дій;</w:t>
      </w:r>
    </w:p>
    <w:p w14:paraId="19660015" w14:textId="2A00B3DB"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розробити низку заходів для забезпеченн</w:t>
      </w:r>
      <w:r>
        <w:rPr>
          <w:rFonts w:ascii="Times New Roman" w:hAnsi="Times New Roman"/>
          <w:sz w:val="24"/>
          <w:szCs w:val="24"/>
        </w:rPr>
        <w:t xml:space="preserve">я своєчасного прибуття у судове </w:t>
      </w:r>
      <w:r w:rsidRPr="00131870">
        <w:rPr>
          <w:rFonts w:ascii="Times New Roman" w:hAnsi="Times New Roman"/>
          <w:sz w:val="24"/>
          <w:szCs w:val="24"/>
        </w:rPr>
        <w:t>засідання свідків захисту, спеціалістів, яких запрошує сторона захисту,</w:t>
      </w:r>
      <w:r>
        <w:rPr>
          <w:rFonts w:ascii="Times New Roman" w:hAnsi="Times New Roman"/>
          <w:sz w:val="24"/>
          <w:szCs w:val="24"/>
        </w:rPr>
        <w:t xml:space="preserve"> </w:t>
      </w:r>
      <w:r w:rsidRPr="00131870">
        <w:rPr>
          <w:rFonts w:ascii="Times New Roman" w:hAnsi="Times New Roman"/>
          <w:sz w:val="24"/>
          <w:szCs w:val="24"/>
        </w:rPr>
        <w:t>експертів, якщо їх допит в суді буде здійснюватися за клопотанням</w:t>
      </w:r>
      <w:r>
        <w:rPr>
          <w:rFonts w:ascii="Times New Roman" w:hAnsi="Times New Roman"/>
          <w:sz w:val="24"/>
          <w:szCs w:val="24"/>
        </w:rPr>
        <w:t xml:space="preserve"> </w:t>
      </w:r>
      <w:r w:rsidRPr="00131870">
        <w:rPr>
          <w:rFonts w:ascii="Times New Roman" w:hAnsi="Times New Roman"/>
          <w:sz w:val="24"/>
          <w:szCs w:val="24"/>
        </w:rPr>
        <w:t>сторони захисту;</w:t>
      </w:r>
    </w:p>
    <w:p w14:paraId="4E64FB89" w14:textId="6D77AC78"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визначитися з необхідністю збирання до</w:t>
      </w:r>
      <w:r>
        <w:rPr>
          <w:rFonts w:ascii="Times New Roman" w:hAnsi="Times New Roman"/>
          <w:sz w:val="24"/>
          <w:szCs w:val="24"/>
        </w:rPr>
        <w:t xml:space="preserve">даткових доказів: встановити їх </w:t>
      </w:r>
      <w:r w:rsidRPr="00131870">
        <w:rPr>
          <w:rFonts w:ascii="Times New Roman" w:hAnsi="Times New Roman"/>
          <w:sz w:val="24"/>
          <w:szCs w:val="24"/>
        </w:rPr>
        <w:t>імовірні джерела та вжити заходів для вчасного отримання доказів із</w:t>
      </w:r>
      <w:r>
        <w:rPr>
          <w:rFonts w:ascii="Times New Roman" w:hAnsi="Times New Roman"/>
          <w:sz w:val="24"/>
          <w:szCs w:val="24"/>
        </w:rPr>
        <w:t xml:space="preserve"> </w:t>
      </w:r>
      <w:r w:rsidRPr="00131870">
        <w:rPr>
          <w:rFonts w:ascii="Times New Roman" w:hAnsi="Times New Roman"/>
          <w:sz w:val="24"/>
          <w:szCs w:val="24"/>
        </w:rPr>
        <w:t>забезпеченням принципу їх допустимості у процесі доказування.</w:t>
      </w:r>
    </w:p>
    <w:p w14:paraId="2CE33E6A" w14:textId="77777777" w:rsidR="00131870" w:rsidRDefault="00131870" w:rsidP="00131870">
      <w:pPr>
        <w:pStyle w:val="a3"/>
        <w:spacing w:after="0" w:line="240" w:lineRule="auto"/>
        <w:ind w:left="709"/>
        <w:jc w:val="both"/>
        <w:rPr>
          <w:rFonts w:ascii="Times New Roman" w:hAnsi="Times New Roman"/>
          <w:sz w:val="24"/>
          <w:szCs w:val="24"/>
        </w:rPr>
      </w:pPr>
    </w:p>
    <w:p w14:paraId="6BF2BC6E" w14:textId="77FEECB2"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Для реалізації своєї позиції у спра</w:t>
      </w:r>
      <w:r>
        <w:rPr>
          <w:rFonts w:ascii="Times New Roman" w:hAnsi="Times New Roman"/>
          <w:sz w:val="24"/>
          <w:szCs w:val="24"/>
        </w:rPr>
        <w:t xml:space="preserve">ві та належного захисту клієнта </w:t>
      </w:r>
      <w:r w:rsidRPr="00131870">
        <w:rPr>
          <w:rFonts w:ascii="Times New Roman" w:hAnsi="Times New Roman"/>
          <w:sz w:val="24"/>
          <w:szCs w:val="24"/>
        </w:rPr>
        <w:t>адвокат під час підготовки до судового розгляду користується усіма</w:t>
      </w:r>
      <w:r>
        <w:rPr>
          <w:rFonts w:ascii="Times New Roman" w:hAnsi="Times New Roman"/>
          <w:sz w:val="24"/>
          <w:szCs w:val="24"/>
        </w:rPr>
        <w:t xml:space="preserve"> </w:t>
      </w:r>
      <w:r w:rsidRPr="00131870">
        <w:rPr>
          <w:rFonts w:ascii="Times New Roman" w:hAnsi="Times New Roman"/>
          <w:sz w:val="24"/>
          <w:szCs w:val="24"/>
        </w:rPr>
        <w:t>наданими йому процесуальними правами та збирає докази шляхом</w:t>
      </w:r>
      <w:r>
        <w:rPr>
          <w:rFonts w:ascii="Times New Roman" w:hAnsi="Times New Roman"/>
          <w:sz w:val="24"/>
          <w:szCs w:val="24"/>
        </w:rPr>
        <w:t xml:space="preserve"> </w:t>
      </w:r>
      <w:r w:rsidRPr="00131870">
        <w:rPr>
          <w:rFonts w:ascii="Times New Roman" w:hAnsi="Times New Roman"/>
          <w:sz w:val="24"/>
          <w:szCs w:val="24"/>
        </w:rPr>
        <w:t>проведення власного адвокатського розслідування, яке може</w:t>
      </w:r>
      <w:r>
        <w:rPr>
          <w:rFonts w:ascii="Times New Roman" w:hAnsi="Times New Roman"/>
          <w:sz w:val="24"/>
          <w:szCs w:val="24"/>
        </w:rPr>
        <w:t xml:space="preserve"> </w:t>
      </w:r>
      <w:r w:rsidRPr="00131870">
        <w:rPr>
          <w:rFonts w:ascii="Times New Roman" w:hAnsi="Times New Roman"/>
          <w:sz w:val="24"/>
          <w:szCs w:val="24"/>
        </w:rPr>
        <w:t>включати:</w:t>
      </w:r>
    </w:p>
    <w:p w14:paraId="0C1A8D0B" w14:textId="7B30639D"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звернення із запитами про витребування речей</w:t>
      </w:r>
      <w:r>
        <w:rPr>
          <w:rFonts w:ascii="Times New Roman" w:hAnsi="Times New Roman"/>
          <w:sz w:val="24"/>
          <w:szCs w:val="24"/>
        </w:rPr>
        <w:t xml:space="preserve">, копій документів, відомостей, </w:t>
      </w:r>
      <w:r w:rsidRPr="00131870">
        <w:rPr>
          <w:rFonts w:ascii="Times New Roman" w:hAnsi="Times New Roman"/>
          <w:sz w:val="24"/>
          <w:szCs w:val="24"/>
        </w:rPr>
        <w:t>висновків експертів, ревізій, актів перевірок тощо;</w:t>
      </w:r>
    </w:p>
    <w:p w14:paraId="71A1A760"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отримання доступу до речей, документів;</w:t>
      </w:r>
    </w:p>
    <w:p w14:paraId="619EF98C"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безпосередній огляд місця події, встановлення її очевидців та їх опитування;</w:t>
      </w:r>
    </w:p>
    <w:p w14:paraId="46ACE868" w14:textId="0233AC36"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отримання висновків фахівців, експерті</w:t>
      </w:r>
      <w:r>
        <w:rPr>
          <w:rFonts w:ascii="Times New Roman" w:hAnsi="Times New Roman"/>
          <w:sz w:val="24"/>
          <w:szCs w:val="24"/>
        </w:rPr>
        <w:t xml:space="preserve">в, опитування осіб за їх згодою </w:t>
      </w:r>
      <w:r w:rsidRPr="00131870">
        <w:rPr>
          <w:rFonts w:ascii="Times New Roman" w:hAnsi="Times New Roman"/>
          <w:sz w:val="24"/>
          <w:szCs w:val="24"/>
        </w:rPr>
        <w:t>тощо.</w:t>
      </w:r>
    </w:p>
    <w:p w14:paraId="54ED475E" w14:textId="77777777" w:rsidR="00131870" w:rsidRDefault="00131870" w:rsidP="00131870">
      <w:pPr>
        <w:pStyle w:val="a3"/>
        <w:spacing w:after="0" w:line="240" w:lineRule="auto"/>
        <w:ind w:left="709"/>
        <w:jc w:val="both"/>
        <w:rPr>
          <w:rFonts w:ascii="Times New Roman" w:hAnsi="Times New Roman"/>
          <w:sz w:val="24"/>
          <w:szCs w:val="24"/>
        </w:rPr>
      </w:pPr>
    </w:p>
    <w:p w14:paraId="697EA61F" w14:textId="3A150F00" w:rsidR="00131870" w:rsidRPr="00131870" w:rsidRDefault="00131870" w:rsidP="00131870">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Адвокату доцільно виконати наступні дії з підготовки до допиту свідків</w:t>
      </w:r>
    </w:p>
    <w:p w14:paraId="3AB7E8AD" w14:textId="7777777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та потерпілих:</w:t>
      </w:r>
    </w:p>
    <w:p w14:paraId="302F000E" w14:textId="6C366DF7" w:rsidR="00131870" w:rsidRPr="00131870" w:rsidRDefault="00131870" w:rsidP="00131870">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з’ясувати ступінь залежності свідків (потерпілих) одне від одного, від</w:t>
      </w:r>
      <w:r w:rsidR="00493A7C">
        <w:rPr>
          <w:rFonts w:ascii="Times New Roman" w:hAnsi="Times New Roman"/>
          <w:sz w:val="24"/>
          <w:szCs w:val="24"/>
        </w:rPr>
        <w:t xml:space="preserve"> </w:t>
      </w:r>
      <w:r w:rsidRPr="00131870">
        <w:rPr>
          <w:rFonts w:ascii="Times New Roman" w:hAnsi="Times New Roman"/>
          <w:sz w:val="24"/>
          <w:szCs w:val="24"/>
        </w:rPr>
        <w:t>потерпілого (свідка) та обвинуваченого;</w:t>
      </w:r>
    </w:p>
    <w:p w14:paraId="2B5DCEB7" w14:textId="690A6E6E" w:rsidR="00131870" w:rsidRPr="00493A7C" w:rsidRDefault="00131870" w:rsidP="00493A7C">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завчасно звернутися до суду з клопотан</w:t>
      </w:r>
      <w:r w:rsidR="00493A7C">
        <w:rPr>
          <w:rFonts w:ascii="Times New Roman" w:hAnsi="Times New Roman"/>
          <w:sz w:val="24"/>
          <w:szCs w:val="24"/>
        </w:rPr>
        <w:t xml:space="preserve">ням про забезпечення перекладу, </w:t>
      </w:r>
      <w:r w:rsidRPr="00493A7C">
        <w:rPr>
          <w:rFonts w:ascii="Times New Roman" w:hAnsi="Times New Roman"/>
          <w:sz w:val="24"/>
          <w:szCs w:val="24"/>
        </w:rPr>
        <w:t>якщо особа, яку планується допитати, не володіє мовою судочинства;</w:t>
      </w:r>
    </w:p>
    <w:p w14:paraId="7538D952" w14:textId="20A93678" w:rsidR="00131870" w:rsidRPr="00493A7C" w:rsidRDefault="00131870" w:rsidP="00493A7C">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визначити порядок їх допиту таким чин</w:t>
      </w:r>
      <w:r w:rsidR="00493A7C">
        <w:rPr>
          <w:rFonts w:ascii="Times New Roman" w:hAnsi="Times New Roman"/>
          <w:sz w:val="24"/>
          <w:szCs w:val="24"/>
        </w:rPr>
        <w:t xml:space="preserve">ом, щоб особи, які демонструють </w:t>
      </w:r>
      <w:r w:rsidRPr="00493A7C">
        <w:rPr>
          <w:rFonts w:ascii="Times New Roman" w:hAnsi="Times New Roman"/>
          <w:sz w:val="24"/>
          <w:szCs w:val="24"/>
        </w:rPr>
        <w:t>залежність від інших свідків, допитувалися в першу чергу. Якщо судом</w:t>
      </w:r>
      <w:r w:rsidR="00493A7C">
        <w:rPr>
          <w:rFonts w:ascii="Times New Roman" w:hAnsi="Times New Roman"/>
          <w:sz w:val="24"/>
          <w:szCs w:val="24"/>
        </w:rPr>
        <w:t xml:space="preserve"> </w:t>
      </w:r>
      <w:r w:rsidRPr="00493A7C">
        <w:rPr>
          <w:rFonts w:ascii="Times New Roman" w:hAnsi="Times New Roman"/>
          <w:sz w:val="24"/>
          <w:szCs w:val="24"/>
        </w:rPr>
        <w:t>буде встановлений інший порядок допиту свідків, адвокату доцільно в</w:t>
      </w:r>
      <w:r w:rsidR="00493A7C">
        <w:rPr>
          <w:rFonts w:ascii="Times New Roman" w:hAnsi="Times New Roman"/>
          <w:sz w:val="24"/>
          <w:szCs w:val="24"/>
        </w:rPr>
        <w:t xml:space="preserve"> </w:t>
      </w:r>
      <w:r w:rsidRPr="00493A7C">
        <w:rPr>
          <w:rFonts w:ascii="Times New Roman" w:hAnsi="Times New Roman"/>
          <w:sz w:val="24"/>
          <w:szCs w:val="24"/>
        </w:rPr>
        <w:t>судовому засіданні звернутися до суду з клопотанням, щоб під час допиту</w:t>
      </w:r>
      <w:r w:rsidR="00493A7C">
        <w:rPr>
          <w:rFonts w:ascii="Times New Roman" w:hAnsi="Times New Roman"/>
          <w:sz w:val="24"/>
          <w:szCs w:val="24"/>
        </w:rPr>
        <w:t xml:space="preserve"> </w:t>
      </w:r>
      <w:r w:rsidRPr="00493A7C">
        <w:rPr>
          <w:rFonts w:ascii="Times New Roman" w:hAnsi="Times New Roman"/>
          <w:sz w:val="24"/>
          <w:szCs w:val="24"/>
        </w:rPr>
        <w:t>«залежного» свідка із залу було видалено особу, від якої він залежить;</w:t>
      </w:r>
    </w:p>
    <w:p w14:paraId="1BBF773B" w14:textId="30B52681" w:rsidR="00131870" w:rsidRPr="00493A7C" w:rsidRDefault="00131870" w:rsidP="00493A7C">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визначитися щодо необхідності про</w:t>
      </w:r>
      <w:r w:rsidR="00493A7C">
        <w:rPr>
          <w:rFonts w:ascii="Times New Roman" w:hAnsi="Times New Roman"/>
          <w:sz w:val="24"/>
          <w:szCs w:val="24"/>
        </w:rPr>
        <w:t xml:space="preserve">ведення одночасного допиту двох </w:t>
      </w:r>
      <w:r w:rsidRPr="00493A7C">
        <w:rPr>
          <w:rFonts w:ascii="Times New Roman" w:hAnsi="Times New Roman"/>
          <w:sz w:val="24"/>
          <w:szCs w:val="24"/>
        </w:rPr>
        <w:t>чи більше свідків з метою усунення розбіжностей у їх показаннях;</w:t>
      </w:r>
    </w:p>
    <w:p w14:paraId="1138729F" w14:textId="091ECCCA" w:rsidR="00131870" w:rsidRPr="00493A7C" w:rsidRDefault="00131870" w:rsidP="00493A7C">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t>– вирішити питання про отримання та под</w:t>
      </w:r>
      <w:r w:rsidR="00493A7C">
        <w:rPr>
          <w:rFonts w:ascii="Times New Roman" w:hAnsi="Times New Roman"/>
          <w:sz w:val="24"/>
          <w:szCs w:val="24"/>
        </w:rPr>
        <w:t xml:space="preserve">ання доказів, які дискредитують </w:t>
      </w:r>
      <w:r w:rsidRPr="00493A7C">
        <w:rPr>
          <w:rFonts w:ascii="Times New Roman" w:hAnsi="Times New Roman"/>
          <w:sz w:val="24"/>
          <w:szCs w:val="24"/>
        </w:rPr>
        <w:t>свідка, відповідно до правил, встановлених ст. 88 КПК.</w:t>
      </w:r>
    </w:p>
    <w:p w14:paraId="72812351" w14:textId="77777777" w:rsidR="00493A7C" w:rsidRDefault="00493A7C" w:rsidP="00131870">
      <w:pPr>
        <w:pStyle w:val="a3"/>
        <w:spacing w:after="0" w:line="240" w:lineRule="auto"/>
        <w:ind w:left="709"/>
        <w:jc w:val="both"/>
        <w:rPr>
          <w:rFonts w:ascii="Times New Roman" w:hAnsi="Times New Roman"/>
          <w:sz w:val="24"/>
          <w:szCs w:val="24"/>
        </w:rPr>
      </w:pPr>
    </w:p>
    <w:p w14:paraId="56B0928C" w14:textId="0844AA9E" w:rsidR="00131870" w:rsidRPr="00493A7C" w:rsidRDefault="00131870" w:rsidP="00493A7C">
      <w:pPr>
        <w:pStyle w:val="a3"/>
        <w:spacing w:after="0" w:line="240" w:lineRule="auto"/>
        <w:ind w:left="709" w:firstLine="707"/>
        <w:jc w:val="both"/>
        <w:rPr>
          <w:rFonts w:ascii="Times New Roman" w:hAnsi="Times New Roman"/>
          <w:sz w:val="24"/>
          <w:szCs w:val="24"/>
        </w:rPr>
      </w:pPr>
      <w:r w:rsidRPr="00131870">
        <w:rPr>
          <w:rFonts w:ascii="Times New Roman" w:hAnsi="Times New Roman"/>
          <w:sz w:val="24"/>
          <w:szCs w:val="24"/>
        </w:rPr>
        <w:t>Захисник має роз’яснити обвинуваченому суть і порядок проведення</w:t>
      </w:r>
      <w:r w:rsidR="00493A7C">
        <w:rPr>
          <w:rFonts w:ascii="Times New Roman" w:hAnsi="Times New Roman"/>
          <w:sz w:val="24"/>
          <w:szCs w:val="24"/>
        </w:rPr>
        <w:t xml:space="preserve"> </w:t>
      </w:r>
      <w:r w:rsidRPr="00493A7C">
        <w:rPr>
          <w:rFonts w:ascii="Times New Roman" w:hAnsi="Times New Roman"/>
          <w:sz w:val="24"/>
          <w:szCs w:val="24"/>
        </w:rPr>
        <w:t>прямого допиту та особливо – перехресного, а також допомогти йому у</w:t>
      </w:r>
      <w:r w:rsidR="00493A7C">
        <w:rPr>
          <w:rFonts w:ascii="Times New Roman" w:hAnsi="Times New Roman"/>
          <w:sz w:val="24"/>
          <w:szCs w:val="24"/>
        </w:rPr>
        <w:t xml:space="preserve"> </w:t>
      </w:r>
      <w:r w:rsidRPr="00493A7C">
        <w:rPr>
          <w:rFonts w:ascii="Times New Roman" w:hAnsi="Times New Roman"/>
          <w:sz w:val="24"/>
          <w:szCs w:val="24"/>
        </w:rPr>
        <w:t>підготовці запитань до свідків та потерпілих, наприклад, шляхом складання</w:t>
      </w:r>
      <w:r w:rsidR="00493A7C">
        <w:rPr>
          <w:rFonts w:ascii="Times New Roman" w:hAnsi="Times New Roman"/>
          <w:sz w:val="24"/>
          <w:szCs w:val="24"/>
        </w:rPr>
        <w:t xml:space="preserve"> </w:t>
      </w:r>
      <w:r w:rsidRPr="00493A7C">
        <w:rPr>
          <w:rFonts w:ascii="Times New Roman" w:hAnsi="Times New Roman"/>
          <w:sz w:val="24"/>
          <w:szCs w:val="24"/>
        </w:rPr>
        <w:t>нотаток, які можуть бути використані в процесі допиту.</w:t>
      </w:r>
    </w:p>
    <w:p w14:paraId="4D5219CF" w14:textId="77777777" w:rsidR="00493A7C" w:rsidRDefault="00493A7C" w:rsidP="00131870">
      <w:pPr>
        <w:pStyle w:val="a3"/>
        <w:spacing w:after="0" w:line="240" w:lineRule="auto"/>
        <w:ind w:left="709"/>
        <w:jc w:val="both"/>
        <w:rPr>
          <w:rFonts w:ascii="Times New Roman" w:hAnsi="Times New Roman"/>
          <w:sz w:val="24"/>
          <w:szCs w:val="24"/>
        </w:rPr>
      </w:pPr>
    </w:p>
    <w:p w14:paraId="6FE6EFAA" w14:textId="4530B288" w:rsidR="00131870" w:rsidRPr="00493A7C" w:rsidRDefault="00131870" w:rsidP="00493A7C">
      <w:pPr>
        <w:pStyle w:val="a3"/>
        <w:spacing w:after="0" w:line="240" w:lineRule="auto"/>
        <w:ind w:left="709"/>
        <w:jc w:val="both"/>
        <w:rPr>
          <w:rFonts w:ascii="Times New Roman" w:hAnsi="Times New Roman"/>
          <w:sz w:val="24"/>
          <w:szCs w:val="24"/>
        </w:rPr>
      </w:pPr>
      <w:r w:rsidRPr="00131870">
        <w:rPr>
          <w:rFonts w:ascii="Times New Roman" w:hAnsi="Times New Roman"/>
          <w:sz w:val="24"/>
          <w:szCs w:val="24"/>
        </w:rPr>
        <w:lastRenderedPageBreak/>
        <w:t>Після закінчення підготовки до судового</w:t>
      </w:r>
      <w:r w:rsidR="00493A7C">
        <w:rPr>
          <w:rFonts w:ascii="Times New Roman" w:hAnsi="Times New Roman"/>
          <w:sz w:val="24"/>
          <w:szCs w:val="24"/>
        </w:rPr>
        <w:t xml:space="preserve"> засідання доцільно підготувати </w:t>
      </w:r>
      <w:r w:rsidRPr="00493A7C">
        <w:rPr>
          <w:rFonts w:ascii="Times New Roman" w:hAnsi="Times New Roman"/>
          <w:sz w:val="24"/>
          <w:szCs w:val="24"/>
        </w:rPr>
        <w:t>тези короткого виступу на початку судового засідання та почати</w:t>
      </w:r>
      <w:r w:rsidR="00493A7C">
        <w:rPr>
          <w:rFonts w:ascii="Times New Roman" w:hAnsi="Times New Roman"/>
          <w:sz w:val="24"/>
          <w:szCs w:val="24"/>
        </w:rPr>
        <w:t xml:space="preserve"> </w:t>
      </w:r>
      <w:r w:rsidRPr="00493A7C">
        <w:rPr>
          <w:rFonts w:ascii="Times New Roman" w:hAnsi="Times New Roman"/>
          <w:sz w:val="24"/>
          <w:szCs w:val="24"/>
        </w:rPr>
        <w:t>готувати тези виступу у судових дебатах.</w:t>
      </w:r>
    </w:p>
    <w:p w14:paraId="16869C1A" w14:textId="77777777" w:rsidR="00131870" w:rsidRPr="00735FDF" w:rsidRDefault="00131870" w:rsidP="00735FDF">
      <w:pPr>
        <w:spacing w:after="0" w:line="240" w:lineRule="auto"/>
        <w:jc w:val="both"/>
        <w:rPr>
          <w:rFonts w:ascii="Times New Roman" w:hAnsi="Times New Roman"/>
          <w:b/>
          <w:i/>
          <w:sz w:val="24"/>
          <w:szCs w:val="24"/>
        </w:rPr>
      </w:pPr>
    </w:p>
    <w:p w14:paraId="0498E150" w14:textId="6E902A37" w:rsidR="00D11850" w:rsidRPr="00493A7C" w:rsidRDefault="00D11850" w:rsidP="00D11850">
      <w:pPr>
        <w:pStyle w:val="a3"/>
        <w:spacing w:after="0" w:line="240" w:lineRule="auto"/>
        <w:ind w:left="709"/>
        <w:jc w:val="both"/>
        <w:rPr>
          <w:rFonts w:ascii="Times New Roman" w:hAnsi="Times New Roman"/>
          <w:b/>
          <w:sz w:val="24"/>
          <w:szCs w:val="24"/>
        </w:rPr>
      </w:pPr>
      <w:r w:rsidRPr="00493A7C">
        <w:rPr>
          <w:rStyle w:val="rvts0"/>
          <w:rFonts w:ascii="Times New Roman" w:hAnsi="Times New Roman"/>
          <w:b/>
          <w:sz w:val="24"/>
          <w:szCs w:val="24"/>
        </w:rPr>
        <w:t>Питання № 2.</w:t>
      </w:r>
      <w:r w:rsidR="00131870" w:rsidRPr="00493A7C">
        <w:rPr>
          <w:rStyle w:val="rvts0"/>
          <w:rFonts w:ascii="Times New Roman" w:hAnsi="Times New Roman"/>
          <w:b/>
          <w:sz w:val="24"/>
          <w:szCs w:val="24"/>
        </w:rPr>
        <w:t xml:space="preserve"> Стратегія дій та тактика сторони захисту під час розгляду кримінального провадження в</w:t>
      </w:r>
      <w:r w:rsidRPr="00493A7C">
        <w:rPr>
          <w:rStyle w:val="rvts0"/>
          <w:rFonts w:ascii="Times New Roman" w:hAnsi="Times New Roman"/>
          <w:b/>
          <w:sz w:val="24"/>
          <w:szCs w:val="24"/>
        </w:rPr>
        <w:t xml:space="preserve"> загальному порядку. </w:t>
      </w:r>
      <w:r w:rsidRPr="00493A7C">
        <w:rPr>
          <w:rFonts w:ascii="Times New Roman" w:hAnsi="Times New Roman"/>
          <w:b/>
          <w:sz w:val="24"/>
          <w:szCs w:val="24"/>
        </w:rPr>
        <w:t xml:space="preserve">Тактичні особливості допиту адвокатом підсудного, свідків, потерпілого, експерта, спеціаліста в ході судового розгляду. </w:t>
      </w:r>
    </w:p>
    <w:p w14:paraId="1B8EEAE8" w14:textId="77777777" w:rsidR="00493A7C" w:rsidRDefault="00493A7C" w:rsidP="00D11850">
      <w:pPr>
        <w:pStyle w:val="a3"/>
        <w:spacing w:after="0" w:line="240" w:lineRule="auto"/>
        <w:ind w:left="709"/>
        <w:jc w:val="both"/>
        <w:rPr>
          <w:rFonts w:ascii="Times New Roman" w:hAnsi="Times New Roman"/>
          <w:sz w:val="24"/>
          <w:szCs w:val="24"/>
        </w:rPr>
      </w:pPr>
    </w:p>
    <w:p w14:paraId="54D694BB" w14:textId="05DFC680" w:rsidR="00493A7C" w:rsidRDefault="00493A7C" w:rsidP="00D11850">
      <w:pPr>
        <w:pStyle w:val="a3"/>
        <w:spacing w:after="0" w:line="240" w:lineRule="auto"/>
        <w:ind w:left="709"/>
        <w:jc w:val="both"/>
        <w:rPr>
          <w:rFonts w:ascii="Times New Roman" w:hAnsi="Times New Roman"/>
          <w:b/>
          <w:color w:val="FF0000"/>
          <w:sz w:val="24"/>
          <w:szCs w:val="24"/>
        </w:rPr>
      </w:pPr>
      <w:r w:rsidRPr="00493A7C">
        <w:rPr>
          <w:rFonts w:ascii="Times New Roman" w:hAnsi="Times New Roman"/>
          <w:b/>
          <w:color w:val="FF0000"/>
          <w:sz w:val="24"/>
          <w:szCs w:val="24"/>
        </w:rPr>
        <w:t>Див. Питання № 1.</w:t>
      </w:r>
      <w:r>
        <w:rPr>
          <w:rFonts w:ascii="Times New Roman" w:hAnsi="Times New Roman"/>
          <w:b/>
          <w:color w:val="FF0000"/>
          <w:sz w:val="24"/>
          <w:szCs w:val="24"/>
        </w:rPr>
        <w:t xml:space="preserve"> + наступний матеріал</w:t>
      </w:r>
    </w:p>
    <w:p w14:paraId="26AAC3CC" w14:textId="77777777" w:rsidR="00493A7C" w:rsidRDefault="00493A7C" w:rsidP="00493A7C">
      <w:pPr>
        <w:spacing w:after="0" w:line="240" w:lineRule="auto"/>
        <w:jc w:val="both"/>
        <w:rPr>
          <w:rFonts w:ascii="Times New Roman" w:hAnsi="Times New Roman"/>
          <w:b/>
          <w:color w:val="FF0000"/>
          <w:sz w:val="24"/>
          <w:szCs w:val="24"/>
        </w:rPr>
      </w:pPr>
    </w:p>
    <w:p w14:paraId="68A1CD2E" w14:textId="77777777" w:rsidR="00493A7C" w:rsidRPr="00493A7C" w:rsidRDefault="00493A7C" w:rsidP="00493A7C">
      <w:pPr>
        <w:spacing w:after="0" w:line="240" w:lineRule="auto"/>
        <w:ind w:firstLine="708"/>
        <w:jc w:val="both"/>
        <w:rPr>
          <w:rFonts w:ascii="Times New Roman" w:hAnsi="Times New Roman"/>
          <w:b/>
          <w:i/>
          <w:color w:val="000000" w:themeColor="text1"/>
          <w:sz w:val="24"/>
          <w:szCs w:val="24"/>
        </w:rPr>
      </w:pPr>
      <w:r w:rsidRPr="00493A7C">
        <w:rPr>
          <w:rFonts w:ascii="Times New Roman" w:hAnsi="Times New Roman"/>
          <w:b/>
          <w:i/>
          <w:color w:val="000000" w:themeColor="text1"/>
          <w:sz w:val="24"/>
          <w:szCs w:val="24"/>
        </w:rPr>
        <w:t>Загальні правила допиту:</w:t>
      </w:r>
    </w:p>
    <w:p w14:paraId="0004CDFD" w14:textId="33C172DB" w:rsidR="00493A7C" w:rsidRPr="00493A7C" w:rsidRDefault="00493A7C" w:rsidP="00493A7C">
      <w:pPr>
        <w:spacing w:after="0" w:line="240" w:lineRule="auto"/>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 під час прямого допиту не дозволяється</w:t>
      </w:r>
      <w:r>
        <w:rPr>
          <w:rFonts w:ascii="Times New Roman" w:hAnsi="Times New Roman"/>
          <w:color w:val="000000" w:themeColor="text1"/>
          <w:sz w:val="24"/>
          <w:szCs w:val="24"/>
        </w:rPr>
        <w:t xml:space="preserve"> ставити навідні питання, тобто </w:t>
      </w:r>
      <w:r w:rsidRPr="00493A7C">
        <w:rPr>
          <w:rFonts w:ascii="Times New Roman" w:hAnsi="Times New Roman"/>
          <w:color w:val="000000" w:themeColor="text1"/>
          <w:sz w:val="24"/>
          <w:szCs w:val="24"/>
        </w:rPr>
        <w:t>запитання, у формулюванні яких містить</w:t>
      </w:r>
      <w:r>
        <w:rPr>
          <w:rFonts w:ascii="Times New Roman" w:hAnsi="Times New Roman"/>
          <w:color w:val="000000" w:themeColor="text1"/>
          <w:sz w:val="24"/>
          <w:szCs w:val="24"/>
        </w:rPr>
        <w:t xml:space="preserve">ся відповідь, частина відповіді </w:t>
      </w:r>
      <w:r w:rsidRPr="00493A7C">
        <w:rPr>
          <w:rFonts w:ascii="Times New Roman" w:hAnsi="Times New Roman"/>
          <w:color w:val="000000" w:themeColor="text1"/>
          <w:sz w:val="24"/>
          <w:szCs w:val="24"/>
        </w:rPr>
        <w:t>або підказка до неї;</w:t>
      </w:r>
    </w:p>
    <w:p w14:paraId="535F041A" w14:textId="77777777" w:rsidR="00493A7C" w:rsidRPr="00493A7C" w:rsidRDefault="00493A7C" w:rsidP="00493A7C">
      <w:pPr>
        <w:spacing w:after="0" w:line="240" w:lineRule="auto"/>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 допит особи не може продовжуватися без перерви більше двох годин.</w:t>
      </w:r>
    </w:p>
    <w:p w14:paraId="1F601DB8" w14:textId="77777777" w:rsidR="00493A7C" w:rsidRDefault="00493A7C" w:rsidP="00493A7C">
      <w:pPr>
        <w:spacing w:after="0" w:line="240" w:lineRule="auto"/>
        <w:jc w:val="both"/>
        <w:rPr>
          <w:rFonts w:ascii="Times New Roman" w:hAnsi="Times New Roman"/>
          <w:color w:val="000000" w:themeColor="text1"/>
          <w:sz w:val="24"/>
          <w:szCs w:val="24"/>
        </w:rPr>
      </w:pPr>
    </w:p>
    <w:p w14:paraId="35765A49" w14:textId="2838633D" w:rsidR="00493A7C" w:rsidRPr="00493A7C" w:rsidRDefault="00493A7C" w:rsidP="00493A7C">
      <w:pPr>
        <w:spacing w:after="0" w:line="240" w:lineRule="auto"/>
        <w:ind w:firstLine="708"/>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Адвокат повинен слідкувати за неухи</w:t>
      </w:r>
      <w:r>
        <w:rPr>
          <w:rFonts w:ascii="Times New Roman" w:hAnsi="Times New Roman"/>
          <w:color w:val="000000" w:themeColor="text1"/>
          <w:sz w:val="24"/>
          <w:szCs w:val="24"/>
        </w:rPr>
        <w:t xml:space="preserve">льним дотриманням цього правила </w:t>
      </w:r>
      <w:r w:rsidRPr="00493A7C">
        <w:rPr>
          <w:rFonts w:ascii="Times New Roman" w:hAnsi="Times New Roman"/>
          <w:color w:val="000000" w:themeColor="text1"/>
          <w:sz w:val="24"/>
          <w:szCs w:val="24"/>
        </w:rPr>
        <w:t>щодо всіх осіб, які допитуються у суді, та</w:t>
      </w:r>
      <w:r>
        <w:rPr>
          <w:rFonts w:ascii="Times New Roman" w:hAnsi="Times New Roman"/>
          <w:color w:val="000000" w:themeColor="text1"/>
          <w:sz w:val="24"/>
          <w:szCs w:val="24"/>
        </w:rPr>
        <w:t xml:space="preserve"> заявляти відповідні клопотання </w:t>
      </w:r>
      <w:r w:rsidRPr="00493A7C">
        <w:rPr>
          <w:rFonts w:ascii="Times New Roman" w:hAnsi="Times New Roman"/>
          <w:color w:val="000000" w:themeColor="text1"/>
          <w:sz w:val="24"/>
          <w:szCs w:val="24"/>
        </w:rPr>
        <w:t>про оголошення судом перерви для відпочинку;</w:t>
      </w:r>
    </w:p>
    <w:p w14:paraId="695CC7B8" w14:textId="7AFE390E" w:rsidR="00493A7C" w:rsidRPr="00493A7C" w:rsidRDefault="00493A7C" w:rsidP="00493A7C">
      <w:pPr>
        <w:spacing w:after="0" w:line="240" w:lineRule="auto"/>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 суд не має права переривати допит особи, надавши їй можливість відпо</w:t>
      </w:r>
      <w:r>
        <w:rPr>
          <w:rFonts w:ascii="Times New Roman" w:hAnsi="Times New Roman"/>
          <w:color w:val="000000" w:themeColor="text1"/>
          <w:sz w:val="24"/>
          <w:szCs w:val="24"/>
        </w:rPr>
        <w:t xml:space="preserve">чити, </w:t>
      </w:r>
      <w:r w:rsidRPr="00493A7C">
        <w:rPr>
          <w:rFonts w:ascii="Times New Roman" w:hAnsi="Times New Roman"/>
          <w:color w:val="000000" w:themeColor="text1"/>
          <w:sz w:val="24"/>
          <w:szCs w:val="24"/>
        </w:rPr>
        <w:t>якщо при цьому він продо</w:t>
      </w:r>
      <w:r>
        <w:rPr>
          <w:rFonts w:ascii="Times New Roman" w:hAnsi="Times New Roman"/>
          <w:color w:val="000000" w:themeColor="text1"/>
          <w:sz w:val="24"/>
          <w:szCs w:val="24"/>
        </w:rPr>
        <w:t xml:space="preserve">вжує розгляд справи, наприклад, досліджує </w:t>
      </w:r>
      <w:r w:rsidRPr="00493A7C">
        <w:rPr>
          <w:rFonts w:ascii="Times New Roman" w:hAnsi="Times New Roman"/>
          <w:color w:val="000000" w:themeColor="text1"/>
          <w:sz w:val="24"/>
          <w:szCs w:val="24"/>
        </w:rPr>
        <w:t>звуко- та відеозаписи, оглядає документи тощо;</w:t>
      </w:r>
    </w:p>
    <w:p w14:paraId="2B569E1A" w14:textId="62F9E7FF" w:rsidR="00493A7C" w:rsidRPr="00493A7C" w:rsidRDefault="00493A7C" w:rsidP="00493A7C">
      <w:pPr>
        <w:spacing w:after="0" w:line="240" w:lineRule="auto"/>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 допит малолітньої або неповнолітнь</w:t>
      </w:r>
      <w:r>
        <w:rPr>
          <w:rFonts w:ascii="Times New Roman" w:hAnsi="Times New Roman"/>
          <w:color w:val="000000" w:themeColor="text1"/>
          <w:sz w:val="24"/>
          <w:szCs w:val="24"/>
        </w:rPr>
        <w:t xml:space="preserve">ої особи не може продовжуватися </w:t>
      </w:r>
      <w:r w:rsidRPr="00493A7C">
        <w:rPr>
          <w:rFonts w:ascii="Times New Roman" w:hAnsi="Times New Roman"/>
          <w:color w:val="000000" w:themeColor="text1"/>
          <w:sz w:val="24"/>
          <w:szCs w:val="24"/>
        </w:rPr>
        <w:t>без перерви понад одну годину, а загалом – понад дві години на день12.</w:t>
      </w:r>
    </w:p>
    <w:p w14:paraId="284610AF" w14:textId="77777777" w:rsidR="00493A7C" w:rsidRDefault="00493A7C" w:rsidP="00493A7C">
      <w:pPr>
        <w:spacing w:after="0" w:line="240" w:lineRule="auto"/>
        <w:jc w:val="both"/>
        <w:rPr>
          <w:rFonts w:ascii="Times New Roman" w:hAnsi="Times New Roman"/>
          <w:color w:val="000000" w:themeColor="text1"/>
          <w:sz w:val="24"/>
          <w:szCs w:val="24"/>
        </w:rPr>
      </w:pPr>
    </w:p>
    <w:p w14:paraId="23D7E77C" w14:textId="5B5B0AB8" w:rsidR="00493A7C" w:rsidRPr="00493A7C" w:rsidRDefault="00493A7C" w:rsidP="00493A7C">
      <w:pPr>
        <w:spacing w:after="0" w:line="240" w:lineRule="auto"/>
        <w:ind w:firstLine="708"/>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Особа має право не від</w:t>
      </w:r>
      <w:r>
        <w:rPr>
          <w:rFonts w:ascii="Times New Roman" w:hAnsi="Times New Roman"/>
          <w:color w:val="000000" w:themeColor="text1"/>
          <w:sz w:val="24"/>
          <w:szCs w:val="24"/>
        </w:rPr>
        <w:t xml:space="preserve">повідати на запитання з приводу </w:t>
      </w:r>
      <w:r w:rsidRPr="00493A7C">
        <w:rPr>
          <w:rFonts w:ascii="Times New Roman" w:hAnsi="Times New Roman"/>
          <w:color w:val="000000" w:themeColor="text1"/>
          <w:sz w:val="24"/>
          <w:szCs w:val="24"/>
        </w:rPr>
        <w:t>тих обставин, щод</w:t>
      </w:r>
      <w:r>
        <w:rPr>
          <w:rFonts w:ascii="Times New Roman" w:hAnsi="Times New Roman"/>
          <w:color w:val="000000" w:themeColor="text1"/>
          <w:sz w:val="24"/>
          <w:szCs w:val="24"/>
        </w:rPr>
        <w:t xml:space="preserve">о надання яких є пряма заборона </w:t>
      </w:r>
      <w:r w:rsidRPr="00493A7C">
        <w:rPr>
          <w:rFonts w:ascii="Times New Roman" w:hAnsi="Times New Roman"/>
          <w:color w:val="000000" w:themeColor="text1"/>
          <w:sz w:val="24"/>
          <w:szCs w:val="24"/>
        </w:rPr>
        <w:t>у законі (таємни</w:t>
      </w:r>
      <w:r>
        <w:rPr>
          <w:rFonts w:ascii="Times New Roman" w:hAnsi="Times New Roman"/>
          <w:color w:val="000000" w:themeColor="text1"/>
          <w:sz w:val="24"/>
          <w:szCs w:val="24"/>
        </w:rPr>
        <w:t xml:space="preserve">ця сповіді, лікарська таємниця, </w:t>
      </w:r>
      <w:r w:rsidRPr="00493A7C">
        <w:rPr>
          <w:rFonts w:ascii="Times New Roman" w:hAnsi="Times New Roman"/>
          <w:color w:val="000000" w:themeColor="text1"/>
          <w:sz w:val="24"/>
          <w:szCs w:val="24"/>
        </w:rPr>
        <w:t>професійна таємни</w:t>
      </w:r>
      <w:r>
        <w:rPr>
          <w:rFonts w:ascii="Times New Roman" w:hAnsi="Times New Roman"/>
          <w:color w:val="000000" w:themeColor="text1"/>
          <w:sz w:val="24"/>
          <w:szCs w:val="24"/>
        </w:rPr>
        <w:t xml:space="preserve">ця захисника, таємниця </w:t>
      </w:r>
      <w:proofErr w:type="spellStart"/>
      <w:r>
        <w:rPr>
          <w:rFonts w:ascii="Times New Roman" w:hAnsi="Times New Roman"/>
          <w:color w:val="000000" w:themeColor="text1"/>
          <w:sz w:val="24"/>
          <w:szCs w:val="24"/>
        </w:rPr>
        <w:t>нарадчої</w:t>
      </w:r>
      <w:proofErr w:type="spellEnd"/>
      <w:r>
        <w:rPr>
          <w:rFonts w:ascii="Times New Roman" w:hAnsi="Times New Roman"/>
          <w:color w:val="000000" w:themeColor="text1"/>
          <w:sz w:val="24"/>
          <w:szCs w:val="24"/>
        </w:rPr>
        <w:t xml:space="preserve"> </w:t>
      </w:r>
      <w:r w:rsidRPr="00493A7C">
        <w:rPr>
          <w:rFonts w:ascii="Times New Roman" w:hAnsi="Times New Roman"/>
          <w:color w:val="000000" w:themeColor="text1"/>
          <w:sz w:val="24"/>
          <w:szCs w:val="24"/>
        </w:rPr>
        <w:t>кімнати тощо)</w:t>
      </w:r>
      <w:r>
        <w:rPr>
          <w:rFonts w:ascii="Times New Roman" w:hAnsi="Times New Roman"/>
          <w:color w:val="000000" w:themeColor="text1"/>
          <w:sz w:val="24"/>
          <w:szCs w:val="24"/>
        </w:rPr>
        <w:t xml:space="preserve"> або які можуть стати підставою </w:t>
      </w:r>
      <w:r w:rsidRPr="00493A7C">
        <w:rPr>
          <w:rFonts w:ascii="Times New Roman" w:hAnsi="Times New Roman"/>
          <w:color w:val="000000" w:themeColor="text1"/>
          <w:sz w:val="24"/>
          <w:szCs w:val="24"/>
        </w:rPr>
        <w:t>для підозри, обвинува</w:t>
      </w:r>
      <w:r>
        <w:rPr>
          <w:rFonts w:ascii="Times New Roman" w:hAnsi="Times New Roman"/>
          <w:color w:val="000000" w:themeColor="text1"/>
          <w:sz w:val="24"/>
          <w:szCs w:val="24"/>
        </w:rPr>
        <w:t xml:space="preserve">чення у вчиненні нею, близькими </w:t>
      </w:r>
      <w:r w:rsidRPr="00493A7C">
        <w:rPr>
          <w:rFonts w:ascii="Times New Roman" w:hAnsi="Times New Roman"/>
          <w:color w:val="000000" w:themeColor="text1"/>
          <w:sz w:val="24"/>
          <w:szCs w:val="24"/>
        </w:rPr>
        <w:t>родичами чи членами її сім’</w:t>
      </w:r>
      <w:r>
        <w:rPr>
          <w:rFonts w:ascii="Times New Roman" w:hAnsi="Times New Roman"/>
          <w:color w:val="000000" w:themeColor="text1"/>
          <w:sz w:val="24"/>
          <w:szCs w:val="24"/>
        </w:rPr>
        <w:t xml:space="preserve">ї кримінального правопорушення, </w:t>
      </w:r>
      <w:r w:rsidRPr="00493A7C">
        <w:rPr>
          <w:rFonts w:ascii="Times New Roman" w:hAnsi="Times New Roman"/>
          <w:color w:val="000000" w:themeColor="text1"/>
          <w:sz w:val="24"/>
          <w:szCs w:val="24"/>
        </w:rPr>
        <w:t>а також щод</w:t>
      </w:r>
      <w:r>
        <w:rPr>
          <w:rFonts w:ascii="Times New Roman" w:hAnsi="Times New Roman"/>
          <w:color w:val="000000" w:themeColor="text1"/>
          <w:sz w:val="24"/>
          <w:szCs w:val="24"/>
        </w:rPr>
        <w:t xml:space="preserve">о службових осіб, які виконують </w:t>
      </w:r>
      <w:r w:rsidRPr="00493A7C">
        <w:rPr>
          <w:rFonts w:ascii="Times New Roman" w:hAnsi="Times New Roman"/>
          <w:color w:val="000000" w:themeColor="text1"/>
          <w:sz w:val="24"/>
          <w:szCs w:val="24"/>
        </w:rPr>
        <w:t>негласні слідч</w:t>
      </w:r>
      <w:r>
        <w:rPr>
          <w:rFonts w:ascii="Times New Roman" w:hAnsi="Times New Roman"/>
          <w:color w:val="000000" w:themeColor="text1"/>
          <w:sz w:val="24"/>
          <w:szCs w:val="24"/>
        </w:rPr>
        <w:t xml:space="preserve">і (розшукові) дії, та осіб, які </w:t>
      </w:r>
      <w:r w:rsidRPr="00493A7C">
        <w:rPr>
          <w:rFonts w:ascii="Times New Roman" w:hAnsi="Times New Roman"/>
          <w:color w:val="000000" w:themeColor="text1"/>
          <w:sz w:val="24"/>
          <w:szCs w:val="24"/>
        </w:rPr>
        <w:t>конфіденційно спів</w:t>
      </w:r>
      <w:r>
        <w:rPr>
          <w:rFonts w:ascii="Times New Roman" w:hAnsi="Times New Roman"/>
          <w:color w:val="000000" w:themeColor="text1"/>
          <w:sz w:val="24"/>
          <w:szCs w:val="24"/>
        </w:rPr>
        <w:t xml:space="preserve">працюють із органами досудового </w:t>
      </w:r>
      <w:r w:rsidRPr="00493A7C">
        <w:rPr>
          <w:rFonts w:ascii="Times New Roman" w:hAnsi="Times New Roman"/>
          <w:color w:val="000000" w:themeColor="text1"/>
          <w:sz w:val="24"/>
          <w:szCs w:val="24"/>
        </w:rPr>
        <w:t>розслідування (ч. 8 ст. 224 КПК).</w:t>
      </w:r>
    </w:p>
    <w:p w14:paraId="4A08B9CB" w14:textId="77777777" w:rsidR="00493A7C" w:rsidRDefault="00493A7C" w:rsidP="00493A7C">
      <w:pPr>
        <w:spacing w:after="0" w:line="240" w:lineRule="auto"/>
        <w:jc w:val="both"/>
        <w:rPr>
          <w:rFonts w:ascii="Times New Roman" w:hAnsi="Times New Roman"/>
          <w:color w:val="000000" w:themeColor="text1"/>
          <w:sz w:val="24"/>
          <w:szCs w:val="24"/>
        </w:rPr>
      </w:pPr>
    </w:p>
    <w:p w14:paraId="7E9FE3D8" w14:textId="617F578C" w:rsidR="00493A7C" w:rsidRPr="00493A7C" w:rsidRDefault="00493A7C" w:rsidP="00493A7C">
      <w:pPr>
        <w:spacing w:after="0" w:line="240" w:lineRule="auto"/>
        <w:jc w:val="both"/>
        <w:rPr>
          <w:rFonts w:ascii="Times New Roman" w:hAnsi="Times New Roman"/>
          <w:color w:val="000000" w:themeColor="text1"/>
          <w:sz w:val="24"/>
          <w:szCs w:val="24"/>
        </w:rPr>
      </w:pPr>
      <w:r w:rsidRPr="00493A7C">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493A7C">
        <w:rPr>
          <w:rFonts w:ascii="Times New Roman" w:hAnsi="Times New Roman"/>
          <w:color w:val="000000" w:themeColor="text1"/>
          <w:sz w:val="24"/>
          <w:szCs w:val="24"/>
        </w:rPr>
        <w:t>Адвокат має право звертатися до суду з клопотанням про проведення</w:t>
      </w:r>
      <w:r>
        <w:rPr>
          <w:rFonts w:ascii="Times New Roman" w:hAnsi="Times New Roman"/>
          <w:color w:val="000000" w:themeColor="text1"/>
          <w:sz w:val="24"/>
          <w:szCs w:val="24"/>
        </w:rPr>
        <w:t xml:space="preserve"> одночасного </w:t>
      </w:r>
      <w:r w:rsidRPr="00493A7C">
        <w:rPr>
          <w:rFonts w:ascii="Times New Roman" w:hAnsi="Times New Roman"/>
          <w:color w:val="000000" w:themeColor="text1"/>
          <w:sz w:val="24"/>
          <w:szCs w:val="24"/>
        </w:rPr>
        <w:t>допиту двох чи більше вже до</w:t>
      </w:r>
      <w:r>
        <w:rPr>
          <w:rFonts w:ascii="Times New Roman" w:hAnsi="Times New Roman"/>
          <w:color w:val="000000" w:themeColor="text1"/>
          <w:sz w:val="24"/>
          <w:szCs w:val="24"/>
        </w:rPr>
        <w:t xml:space="preserve">питаних учасників кримінального </w:t>
      </w:r>
      <w:r w:rsidRPr="00493A7C">
        <w:rPr>
          <w:rFonts w:ascii="Times New Roman" w:hAnsi="Times New Roman"/>
          <w:color w:val="000000" w:themeColor="text1"/>
          <w:sz w:val="24"/>
          <w:szCs w:val="24"/>
        </w:rPr>
        <w:t>провадження (свідків, потерпілих, обвин</w:t>
      </w:r>
      <w:r>
        <w:rPr>
          <w:rFonts w:ascii="Times New Roman" w:hAnsi="Times New Roman"/>
          <w:color w:val="000000" w:themeColor="text1"/>
          <w:sz w:val="24"/>
          <w:szCs w:val="24"/>
        </w:rPr>
        <w:t xml:space="preserve">увачених) для з’ясування причин </w:t>
      </w:r>
      <w:r w:rsidRPr="00493A7C">
        <w:rPr>
          <w:rFonts w:ascii="Times New Roman" w:hAnsi="Times New Roman"/>
          <w:color w:val="000000" w:themeColor="text1"/>
          <w:sz w:val="24"/>
          <w:szCs w:val="24"/>
        </w:rPr>
        <w:t>розбіжності в їхніх показаннях. Таким ос</w:t>
      </w:r>
      <w:r>
        <w:rPr>
          <w:rFonts w:ascii="Times New Roman" w:hAnsi="Times New Roman"/>
          <w:color w:val="000000" w:themeColor="text1"/>
          <w:sz w:val="24"/>
          <w:szCs w:val="24"/>
        </w:rPr>
        <w:t xml:space="preserve">обам пропонується по черзі дати </w:t>
      </w:r>
      <w:r w:rsidRPr="00493A7C">
        <w:rPr>
          <w:rFonts w:ascii="Times New Roman" w:hAnsi="Times New Roman"/>
          <w:color w:val="000000" w:themeColor="text1"/>
          <w:sz w:val="24"/>
          <w:szCs w:val="24"/>
        </w:rPr>
        <w:t>показання про ті обставини кримінальн</w:t>
      </w:r>
      <w:r>
        <w:rPr>
          <w:rFonts w:ascii="Times New Roman" w:hAnsi="Times New Roman"/>
          <w:color w:val="000000" w:themeColor="text1"/>
          <w:sz w:val="24"/>
          <w:szCs w:val="24"/>
        </w:rPr>
        <w:t xml:space="preserve">ого провадження, для з’ясування </w:t>
      </w:r>
      <w:r w:rsidRPr="00493A7C">
        <w:rPr>
          <w:rFonts w:ascii="Times New Roman" w:hAnsi="Times New Roman"/>
          <w:color w:val="000000" w:themeColor="text1"/>
          <w:sz w:val="24"/>
          <w:szCs w:val="24"/>
        </w:rPr>
        <w:t>яких проводиться допит, після чого їм ставл</w:t>
      </w:r>
      <w:r>
        <w:rPr>
          <w:rFonts w:ascii="Times New Roman" w:hAnsi="Times New Roman"/>
          <w:color w:val="000000" w:themeColor="text1"/>
          <w:sz w:val="24"/>
          <w:szCs w:val="24"/>
        </w:rPr>
        <w:t xml:space="preserve">ять запитання учасники судового </w:t>
      </w:r>
      <w:r w:rsidRPr="00493A7C">
        <w:rPr>
          <w:rFonts w:ascii="Times New Roman" w:hAnsi="Times New Roman"/>
          <w:color w:val="000000" w:themeColor="text1"/>
          <w:sz w:val="24"/>
          <w:szCs w:val="24"/>
        </w:rPr>
        <w:t>провадження та суд. Оголошення пока</w:t>
      </w:r>
      <w:r>
        <w:rPr>
          <w:rFonts w:ascii="Times New Roman" w:hAnsi="Times New Roman"/>
          <w:color w:val="000000" w:themeColor="text1"/>
          <w:sz w:val="24"/>
          <w:szCs w:val="24"/>
        </w:rPr>
        <w:t xml:space="preserve">зань, наданих учасниками допиту </w:t>
      </w:r>
      <w:r w:rsidRPr="00493A7C">
        <w:rPr>
          <w:rFonts w:ascii="Times New Roman" w:hAnsi="Times New Roman"/>
          <w:color w:val="000000" w:themeColor="text1"/>
          <w:sz w:val="24"/>
          <w:szCs w:val="24"/>
        </w:rPr>
        <w:t>на попередніх допитах, дозволяється лише після надання ними показань.</w:t>
      </w:r>
    </w:p>
    <w:p w14:paraId="4714AA97" w14:textId="77777777" w:rsidR="00493A7C" w:rsidRDefault="00493A7C" w:rsidP="00D11850">
      <w:pPr>
        <w:pStyle w:val="a3"/>
        <w:spacing w:after="0" w:line="240" w:lineRule="auto"/>
        <w:ind w:left="709"/>
        <w:jc w:val="both"/>
        <w:rPr>
          <w:rFonts w:ascii="Times New Roman" w:hAnsi="Times New Roman"/>
          <w:b/>
          <w:i/>
          <w:sz w:val="24"/>
          <w:szCs w:val="24"/>
        </w:rPr>
      </w:pPr>
    </w:p>
    <w:p w14:paraId="489CEEF5" w14:textId="77777777"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У процесі допиту обвинуваченого адвокат повинен:</w:t>
      </w:r>
    </w:p>
    <w:p w14:paraId="76487E8F" w14:textId="624E4CED"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слідкувати за порядком допиту: спочат</w:t>
      </w:r>
      <w:r>
        <w:rPr>
          <w:rFonts w:ascii="Times New Roman" w:hAnsi="Times New Roman"/>
          <w:sz w:val="24"/>
          <w:szCs w:val="24"/>
        </w:rPr>
        <w:t xml:space="preserve">ку, за пропозицією головуючого, </w:t>
      </w:r>
      <w:r w:rsidRPr="00493A7C">
        <w:rPr>
          <w:rFonts w:ascii="Times New Roman" w:hAnsi="Times New Roman"/>
          <w:sz w:val="24"/>
          <w:szCs w:val="24"/>
        </w:rPr>
        <w:t>обвинувачений дає показання у вільній формі, після чого його</w:t>
      </w:r>
      <w:r>
        <w:rPr>
          <w:rFonts w:ascii="Times New Roman" w:hAnsi="Times New Roman"/>
          <w:sz w:val="24"/>
          <w:szCs w:val="24"/>
        </w:rPr>
        <w:t xml:space="preserve"> </w:t>
      </w:r>
      <w:r w:rsidRPr="00493A7C">
        <w:rPr>
          <w:rFonts w:ascii="Times New Roman" w:hAnsi="Times New Roman"/>
          <w:sz w:val="24"/>
          <w:szCs w:val="24"/>
        </w:rPr>
        <w:t>допитують прокурор і захисник, а потім можуть задати запитання</w:t>
      </w:r>
      <w:r>
        <w:rPr>
          <w:rFonts w:ascii="Times New Roman" w:hAnsi="Times New Roman"/>
          <w:sz w:val="24"/>
          <w:szCs w:val="24"/>
        </w:rPr>
        <w:t xml:space="preserve"> </w:t>
      </w:r>
      <w:r w:rsidRPr="00493A7C">
        <w:rPr>
          <w:rFonts w:ascii="Times New Roman" w:hAnsi="Times New Roman"/>
          <w:sz w:val="24"/>
          <w:szCs w:val="24"/>
        </w:rPr>
        <w:t>потерпілий, інший обвинувачений, цивільний позивач, цивільний відповідач,</w:t>
      </w:r>
      <w:r>
        <w:rPr>
          <w:rFonts w:ascii="Times New Roman" w:hAnsi="Times New Roman"/>
          <w:sz w:val="24"/>
          <w:szCs w:val="24"/>
        </w:rPr>
        <w:t xml:space="preserve"> </w:t>
      </w:r>
      <w:r w:rsidRPr="00493A7C">
        <w:rPr>
          <w:rFonts w:ascii="Times New Roman" w:hAnsi="Times New Roman"/>
          <w:sz w:val="24"/>
          <w:szCs w:val="24"/>
        </w:rPr>
        <w:t>головуючий і судді. Головуючий у судовому засіданні може</w:t>
      </w:r>
      <w:r>
        <w:rPr>
          <w:rFonts w:ascii="Times New Roman" w:hAnsi="Times New Roman"/>
          <w:sz w:val="24"/>
          <w:szCs w:val="24"/>
        </w:rPr>
        <w:t xml:space="preserve"> </w:t>
      </w:r>
      <w:r w:rsidRPr="00493A7C">
        <w:rPr>
          <w:rFonts w:ascii="Times New Roman" w:hAnsi="Times New Roman"/>
          <w:sz w:val="24"/>
          <w:szCs w:val="24"/>
        </w:rPr>
        <w:t>задавати запитання у будь-який момент із метою уточнення та доповнення</w:t>
      </w:r>
      <w:r>
        <w:rPr>
          <w:rFonts w:ascii="Times New Roman" w:hAnsi="Times New Roman"/>
          <w:sz w:val="24"/>
          <w:szCs w:val="24"/>
        </w:rPr>
        <w:t xml:space="preserve"> </w:t>
      </w:r>
      <w:r w:rsidRPr="00493A7C">
        <w:rPr>
          <w:rFonts w:ascii="Times New Roman" w:hAnsi="Times New Roman"/>
          <w:sz w:val="24"/>
          <w:szCs w:val="24"/>
        </w:rPr>
        <w:t>відповідей, а судді лише в кінці – після цивільного відповідача</w:t>
      </w:r>
      <w:r>
        <w:rPr>
          <w:rFonts w:ascii="Times New Roman" w:hAnsi="Times New Roman"/>
          <w:sz w:val="24"/>
          <w:szCs w:val="24"/>
        </w:rPr>
        <w:t xml:space="preserve"> </w:t>
      </w:r>
      <w:r w:rsidRPr="00493A7C">
        <w:rPr>
          <w:rFonts w:ascii="Times New Roman" w:hAnsi="Times New Roman"/>
          <w:sz w:val="24"/>
          <w:szCs w:val="24"/>
        </w:rPr>
        <w:t>(ч. 1 ст. 351 КПК);</w:t>
      </w:r>
    </w:p>
    <w:p w14:paraId="0BA986D4" w14:textId="67D0EAD4"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xml:space="preserve">– вимагати від суду негайно припинити </w:t>
      </w:r>
      <w:r>
        <w:rPr>
          <w:rFonts w:ascii="Times New Roman" w:hAnsi="Times New Roman"/>
          <w:sz w:val="24"/>
          <w:szCs w:val="24"/>
        </w:rPr>
        <w:t xml:space="preserve">задавати запитання та проводити </w:t>
      </w:r>
      <w:r w:rsidRPr="00493A7C">
        <w:rPr>
          <w:rFonts w:ascii="Times New Roman" w:hAnsi="Times New Roman"/>
          <w:sz w:val="24"/>
          <w:szCs w:val="24"/>
        </w:rPr>
        <w:t>допит підзахисного суддями чи будь-ким із учасників процесу, якщо обвинувачений</w:t>
      </w:r>
      <w:r>
        <w:rPr>
          <w:rFonts w:ascii="Times New Roman" w:hAnsi="Times New Roman"/>
          <w:sz w:val="24"/>
          <w:szCs w:val="24"/>
        </w:rPr>
        <w:t xml:space="preserve"> </w:t>
      </w:r>
      <w:r w:rsidRPr="00493A7C">
        <w:rPr>
          <w:rFonts w:ascii="Times New Roman" w:hAnsi="Times New Roman"/>
          <w:sz w:val="24"/>
          <w:szCs w:val="24"/>
        </w:rPr>
        <w:t>заявляє про відмову давати показання та відповідати на</w:t>
      </w:r>
      <w:r>
        <w:rPr>
          <w:rFonts w:ascii="Times New Roman" w:hAnsi="Times New Roman"/>
          <w:sz w:val="24"/>
          <w:szCs w:val="24"/>
        </w:rPr>
        <w:t xml:space="preserve"> </w:t>
      </w:r>
      <w:r w:rsidRPr="00493A7C">
        <w:rPr>
          <w:rFonts w:ascii="Times New Roman" w:hAnsi="Times New Roman"/>
          <w:sz w:val="24"/>
          <w:szCs w:val="24"/>
        </w:rPr>
        <w:t>запитання;</w:t>
      </w:r>
    </w:p>
    <w:p w14:paraId="18BF9E5D" w14:textId="26E8B873"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слідкувати за тим, щоб не обмежувалось пра</w:t>
      </w:r>
      <w:r>
        <w:rPr>
          <w:rFonts w:ascii="Times New Roman" w:hAnsi="Times New Roman"/>
          <w:sz w:val="24"/>
          <w:szCs w:val="24"/>
        </w:rPr>
        <w:t xml:space="preserve">во обвинуваченого користуватися </w:t>
      </w:r>
      <w:r w:rsidRPr="00493A7C">
        <w:rPr>
          <w:rFonts w:ascii="Times New Roman" w:hAnsi="Times New Roman"/>
          <w:sz w:val="24"/>
          <w:szCs w:val="24"/>
        </w:rPr>
        <w:t>нотатками в процесі допиту, оскільки це право не може бути</w:t>
      </w:r>
      <w:r>
        <w:rPr>
          <w:rFonts w:ascii="Times New Roman" w:hAnsi="Times New Roman"/>
          <w:sz w:val="24"/>
          <w:szCs w:val="24"/>
        </w:rPr>
        <w:t xml:space="preserve"> </w:t>
      </w:r>
      <w:r w:rsidRPr="00493A7C">
        <w:rPr>
          <w:rFonts w:ascii="Times New Roman" w:hAnsi="Times New Roman"/>
          <w:sz w:val="24"/>
          <w:szCs w:val="24"/>
        </w:rPr>
        <w:t>обмежене ніким.</w:t>
      </w:r>
    </w:p>
    <w:p w14:paraId="48F8D26B" w14:textId="77777777" w:rsidR="00493A7C" w:rsidRPr="00493A7C" w:rsidRDefault="00493A7C" w:rsidP="00493A7C">
      <w:pPr>
        <w:pStyle w:val="a3"/>
        <w:spacing w:after="0" w:line="240" w:lineRule="auto"/>
        <w:ind w:left="709"/>
        <w:jc w:val="both"/>
        <w:rPr>
          <w:rFonts w:ascii="Times New Roman" w:hAnsi="Times New Roman"/>
          <w:b/>
          <w:i/>
          <w:sz w:val="24"/>
          <w:szCs w:val="24"/>
        </w:rPr>
      </w:pPr>
    </w:p>
    <w:p w14:paraId="61BD8057" w14:textId="79359390" w:rsidR="00493A7C" w:rsidRPr="00493A7C" w:rsidRDefault="00493A7C" w:rsidP="00493A7C">
      <w:pPr>
        <w:pStyle w:val="a3"/>
        <w:spacing w:after="0" w:line="240" w:lineRule="auto"/>
        <w:ind w:left="709"/>
        <w:jc w:val="both"/>
        <w:rPr>
          <w:rFonts w:ascii="Times New Roman" w:hAnsi="Times New Roman"/>
          <w:b/>
          <w:i/>
          <w:sz w:val="24"/>
          <w:szCs w:val="24"/>
        </w:rPr>
      </w:pPr>
      <w:r w:rsidRPr="00493A7C">
        <w:rPr>
          <w:rFonts w:ascii="Times New Roman" w:hAnsi="Times New Roman"/>
          <w:b/>
          <w:i/>
          <w:sz w:val="24"/>
          <w:szCs w:val="24"/>
        </w:rPr>
        <w:t>!!! Адвокат не може заперечувати проти намагання суду отримати від обвинуваченого конкретну відповідь на запитання, яке потребує відповіді «так» чи «ні», оскільки таке право закріплене за судом ч. 2 ст. 351 КПК.!!!</w:t>
      </w:r>
    </w:p>
    <w:p w14:paraId="7DF3B50B" w14:textId="77777777" w:rsidR="00493A7C" w:rsidRPr="00493A7C" w:rsidRDefault="00493A7C" w:rsidP="00493A7C">
      <w:pPr>
        <w:pStyle w:val="a3"/>
        <w:spacing w:after="0" w:line="240" w:lineRule="auto"/>
        <w:ind w:left="709"/>
        <w:jc w:val="both"/>
        <w:rPr>
          <w:rFonts w:ascii="Times New Roman" w:hAnsi="Times New Roman"/>
          <w:sz w:val="24"/>
          <w:szCs w:val="24"/>
        </w:rPr>
      </w:pPr>
    </w:p>
    <w:p w14:paraId="3DF17AF9" w14:textId="7D00B6FA"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xml:space="preserve"> Адвокат в процесі допиту свідка (потерпілого) здійснює такі заходи:</w:t>
      </w:r>
    </w:p>
    <w:p w14:paraId="7407757A" w14:textId="77777777"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слідкує за тим, щоб:</w:t>
      </w:r>
    </w:p>
    <w:p w14:paraId="7C259C91" w14:textId="72C75A9B"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Segoe UI Symbol" w:hAnsi="Segoe UI Symbol" w:cs="Segoe UI Symbol"/>
          <w:sz w:val="24"/>
          <w:szCs w:val="24"/>
        </w:rPr>
        <w:t>✚</w:t>
      </w:r>
      <w:r w:rsidRPr="00493A7C">
        <w:rPr>
          <w:rFonts w:ascii="Times New Roman" w:hAnsi="Times New Roman"/>
          <w:sz w:val="24"/>
          <w:szCs w:val="24"/>
        </w:rPr>
        <w:t xml:space="preserve"> перед початком допиту були з’ясовані с</w:t>
      </w:r>
      <w:r>
        <w:rPr>
          <w:rFonts w:ascii="Times New Roman" w:hAnsi="Times New Roman"/>
          <w:sz w:val="24"/>
          <w:szCs w:val="24"/>
        </w:rPr>
        <w:t xml:space="preserve">тосунки свідка з обвинуваченим, </w:t>
      </w:r>
      <w:r w:rsidRPr="00493A7C">
        <w:rPr>
          <w:rFonts w:ascii="Times New Roman" w:hAnsi="Times New Roman"/>
          <w:sz w:val="24"/>
          <w:szCs w:val="24"/>
        </w:rPr>
        <w:t>потерпілим;</w:t>
      </w:r>
    </w:p>
    <w:p w14:paraId="400D3835" w14:textId="0F612F0C"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Segoe UI Symbol" w:hAnsi="Segoe UI Symbol" w:cs="Segoe UI Symbol"/>
          <w:sz w:val="24"/>
          <w:szCs w:val="24"/>
        </w:rPr>
        <w:t>✚</w:t>
      </w:r>
      <w:r w:rsidRPr="00493A7C">
        <w:rPr>
          <w:rFonts w:ascii="Times New Roman" w:hAnsi="Times New Roman"/>
          <w:sz w:val="24"/>
          <w:szCs w:val="24"/>
        </w:rPr>
        <w:t xml:space="preserve"> свідок був попереджений про кримінал</w:t>
      </w:r>
      <w:r>
        <w:rPr>
          <w:rFonts w:ascii="Times New Roman" w:hAnsi="Times New Roman"/>
          <w:sz w:val="24"/>
          <w:szCs w:val="24"/>
        </w:rPr>
        <w:t xml:space="preserve">ьну відповідальність за відмову </w:t>
      </w:r>
      <w:r w:rsidRPr="00493A7C">
        <w:rPr>
          <w:rFonts w:ascii="Times New Roman" w:hAnsi="Times New Roman"/>
          <w:sz w:val="24"/>
          <w:szCs w:val="24"/>
        </w:rPr>
        <w:t>від надання показань і за завідомо неправдиві показання;</w:t>
      </w:r>
    </w:p>
    <w:p w14:paraId="5BD548C3" w14:textId="332827AE"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Segoe UI Symbol" w:hAnsi="Segoe UI Symbol" w:cs="Segoe UI Symbol"/>
          <w:sz w:val="24"/>
          <w:szCs w:val="24"/>
        </w:rPr>
        <w:t>✚</w:t>
      </w:r>
      <w:r w:rsidRPr="00493A7C">
        <w:rPr>
          <w:rFonts w:ascii="Times New Roman" w:hAnsi="Times New Roman"/>
          <w:sz w:val="24"/>
          <w:szCs w:val="24"/>
        </w:rPr>
        <w:t xml:space="preserve"> відбулося приведення свідка до пр</w:t>
      </w:r>
      <w:r>
        <w:rPr>
          <w:rFonts w:ascii="Times New Roman" w:hAnsi="Times New Roman"/>
          <w:sz w:val="24"/>
          <w:szCs w:val="24"/>
        </w:rPr>
        <w:t xml:space="preserve">исяги (німий свідок приводиться </w:t>
      </w:r>
      <w:r w:rsidRPr="00493A7C">
        <w:rPr>
          <w:rFonts w:ascii="Times New Roman" w:hAnsi="Times New Roman"/>
          <w:sz w:val="24"/>
          <w:szCs w:val="24"/>
        </w:rPr>
        <w:t>до присяги у письмовій формі);</w:t>
      </w:r>
    </w:p>
    <w:p w14:paraId="6091A942" w14:textId="363EAEA9"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заявляє клопотання про допит нового с</w:t>
      </w:r>
      <w:r>
        <w:rPr>
          <w:rFonts w:ascii="Times New Roman" w:hAnsi="Times New Roman"/>
          <w:sz w:val="24"/>
          <w:szCs w:val="24"/>
        </w:rPr>
        <w:t xml:space="preserve">відка за відсутності того, який </w:t>
      </w:r>
      <w:r w:rsidRPr="00493A7C">
        <w:rPr>
          <w:rFonts w:ascii="Times New Roman" w:hAnsi="Times New Roman"/>
          <w:sz w:val="24"/>
          <w:szCs w:val="24"/>
        </w:rPr>
        <w:t>уже дав показання (наприклад, коли мова йде про допит свідка, який</w:t>
      </w:r>
      <w:r>
        <w:rPr>
          <w:rFonts w:ascii="Times New Roman" w:hAnsi="Times New Roman"/>
          <w:sz w:val="24"/>
          <w:szCs w:val="24"/>
        </w:rPr>
        <w:t xml:space="preserve"> </w:t>
      </w:r>
      <w:r w:rsidRPr="00493A7C">
        <w:rPr>
          <w:rFonts w:ascii="Times New Roman" w:hAnsi="Times New Roman"/>
          <w:sz w:val="24"/>
          <w:szCs w:val="24"/>
        </w:rPr>
        <w:t>певним чином залежить від раніше допитаного);</w:t>
      </w:r>
    </w:p>
    <w:p w14:paraId="07ED3551" w14:textId="7FBC28E6"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за наявності підстав заявляє клопотання</w:t>
      </w:r>
      <w:r>
        <w:rPr>
          <w:rFonts w:ascii="Times New Roman" w:hAnsi="Times New Roman"/>
          <w:sz w:val="24"/>
          <w:szCs w:val="24"/>
        </w:rPr>
        <w:t xml:space="preserve"> про допит свідка з дотриманням </w:t>
      </w:r>
      <w:r w:rsidRPr="00493A7C">
        <w:rPr>
          <w:rFonts w:ascii="Times New Roman" w:hAnsi="Times New Roman"/>
          <w:sz w:val="24"/>
          <w:szCs w:val="24"/>
        </w:rPr>
        <w:t>вимог про неможливість його ідентифікації або заперечує проти</w:t>
      </w:r>
      <w:r>
        <w:rPr>
          <w:rFonts w:ascii="Times New Roman" w:hAnsi="Times New Roman"/>
          <w:sz w:val="24"/>
          <w:szCs w:val="24"/>
        </w:rPr>
        <w:t xml:space="preserve"> </w:t>
      </w:r>
      <w:r w:rsidRPr="00493A7C">
        <w:rPr>
          <w:rFonts w:ascii="Times New Roman" w:hAnsi="Times New Roman"/>
          <w:sz w:val="24"/>
          <w:szCs w:val="24"/>
        </w:rPr>
        <w:t>такого порядку допиту за клопотанням стороні обвинувачення, якщо це</w:t>
      </w:r>
      <w:r>
        <w:rPr>
          <w:rFonts w:ascii="Times New Roman" w:hAnsi="Times New Roman"/>
          <w:sz w:val="24"/>
          <w:szCs w:val="24"/>
        </w:rPr>
        <w:t xml:space="preserve"> </w:t>
      </w:r>
      <w:r w:rsidRPr="00493A7C">
        <w:rPr>
          <w:rFonts w:ascii="Times New Roman" w:hAnsi="Times New Roman"/>
          <w:sz w:val="24"/>
          <w:szCs w:val="24"/>
        </w:rPr>
        <w:t>може зашкодити захисту обвинуваченого;</w:t>
      </w:r>
    </w:p>
    <w:p w14:paraId="199BCF6C" w14:textId="3ED6F423"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xml:space="preserve">– коли свідок ухиляється від прямої </w:t>
      </w:r>
      <w:r>
        <w:rPr>
          <w:rFonts w:ascii="Times New Roman" w:hAnsi="Times New Roman"/>
          <w:sz w:val="24"/>
          <w:szCs w:val="24"/>
        </w:rPr>
        <w:t xml:space="preserve">відповіді на запитання, адвокат </w:t>
      </w:r>
      <w:r w:rsidRPr="00493A7C">
        <w:rPr>
          <w:rFonts w:ascii="Times New Roman" w:hAnsi="Times New Roman"/>
          <w:sz w:val="24"/>
          <w:szCs w:val="24"/>
        </w:rPr>
        <w:t>звертається до суду та вимагає від суду зобов’язати свідка надати відповідь</w:t>
      </w:r>
      <w:r>
        <w:rPr>
          <w:rFonts w:ascii="Times New Roman" w:hAnsi="Times New Roman"/>
          <w:sz w:val="24"/>
          <w:szCs w:val="24"/>
        </w:rPr>
        <w:t xml:space="preserve"> </w:t>
      </w:r>
      <w:r w:rsidRPr="00493A7C">
        <w:rPr>
          <w:rFonts w:ascii="Times New Roman" w:hAnsi="Times New Roman"/>
          <w:sz w:val="24"/>
          <w:szCs w:val="24"/>
        </w:rPr>
        <w:t>«так» чи «ні»;</w:t>
      </w:r>
    </w:p>
    <w:p w14:paraId="2CB55D19" w14:textId="28A60062"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звертає увагу на дотримання правила, відповідно до якого свідок</w:t>
      </w:r>
      <w:r>
        <w:rPr>
          <w:rFonts w:ascii="Times New Roman" w:hAnsi="Times New Roman"/>
          <w:sz w:val="24"/>
          <w:szCs w:val="24"/>
        </w:rPr>
        <w:t xml:space="preserve"> може </w:t>
      </w:r>
      <w:r w:rsidRPr="00493A7C">
        <w:rPr>
          <w:rFonts w:ascii="Times New Roman" w:hAnsi="Times New Roman"/>
          <w:sz w:val="24"/>
          <w:szCs w:val="24"/>
        </w:rPr>
        <w:t>користуватися нотатками лише тоді, коли це пов’язано із обчисленнями</w:t>
      </w:r>
      <w:r>
        <w:rPr>
          <w:rFonts w:ascii="Times New Roman" w:hAnsi="Times New Roman"/>
          <w:sz w:val="24"/>
          <w:szCs w:val="24"/>
        </w:rPr>
        <w:t xml:space="preserve"> </w:t>
      </w:r>
      <w:r w:rsidRPr="00493A7C">
        <w:rPr>
          <w:rFonts w:ascii="Times New Roman" w:hAnsi="Times New Roman"/>
          <w:sz w:val="24"/>
          <w:szCs w:val="24"/>
        </w:rPr>
        <w:t>або іншими відомостями, які важко зберегти в пам’яті;</w:t>
      </w:r>
    </w:p>
    <w:p w14:paraId="44C14BBE" w14:textId="77777777"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за наявності підстав заявляє клопотання про повторний допит свідка;</w:t>
      </w:r>
    </w:p>
    <w:p w14:paraId="036984CD" w14:textId="77777777" w:rsidR="00493A7C" w:rsidRDefault="00493A7C" w:rsidP="00493A7C">
      <w:pPr>
        <w:pStyle w:val="a3"/>
        <w:spacing w:after="0" w:line="240" w:lineRule="auto"/>
        <w:ind w:left="709"/>
        <w:jc w:val="both"/>
        <w:rPr>
          <w:rFonts w:ascii="Times New Roman" w:hAnsi="Times New Roman"/>
          <w:sz w:val="24"/>
          <w:szCs w:val="24"/>
        </w:rPr>
      </w:pPr>
    </w:p>
    <w:p w14:paraId="4EAED830" w14:textId="31D0EDD3"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Свідок може бути д</w:t>
      </w:r>
      <w:r>
        <w:rPr>
          <w:rFonts w:ascii="Times New Roman" w:hAnsi="Times New Roman"/>
          <w:sz w:val="24"/>
          <w:szCs w:val="24"/>
        </w:rPr>
        <w:t xml:space="preserve">опитаний повторно в тому самому </w:t>
      </w:r>
      <w:r w:rsidRPr="00493A7C">
        <w:rPr>
          <w:rFonts w:ascii="Times New Roman" w:hAnsi="Times New Roman"/>
          <w:sz w:val="24"/>
          <w:szCs w:val="24"/>
        </w:rPr>
        <w:t>або наступному судовому засіданні за його клопотанням,</w:t>
      </w:r>
      <w:r>
        <w:rPr>
          <w:rFonts w:ascii="Times New Roman" w:hAnsi="Times New Roman"/>
          <w:sz w:val="24"/>
          <w:szCs w:val="24"/>
        </w:rPr>
        <w:t xml:space="preserve"> </w:t>
      </w:r>
      <w:r w:rsidRPr="00493A7C">
        <w:rPr>
          <w:rFonts w:ascii="Times New Roman" w:hAnsi="Times New Roman"/>
          <w:sz w:val="24"/>
          <w:szCs w:val="24"/>
        </w:rPr>
        <w:t>за клопотанням сторони кримінального провадження</w:t>
      </w:r>
      <w:r>
        <w:rPr>
          <w:rFonts w:ascii="Times New Roman" w:hAnsi="Times New Roman"/>
          <w:sz w:val="24"/>
          <w:szCs w:val="24"/>
        </w:rPr>
        <w:t xml:space="preserve"> </w:t>
      </w:r>
      <w:r w:rsidRPr="00493A7C">
        <w:rPr>
          <w:rFonts w:ascii="Times New Roman" w:hAnsi="Times New Roman"/>
          <w:sz w:val="24"/>
          <w:szCs w:val="24"/>
        </w:rPr>
        <w:t>або за ініціативою суду, зокрема, якщо під час судового розгляду з’ясувалося, що свідок може надати</w:t>
      </w:r>
      <w:r>
        <w:rPr>
          <w:rFonts w:ascii="Times New Roman" w:hAnsi="Times New Roman"/>
          <w:sz w:val="24"/>
          <w:szCs w:val="24"/>
        </w:rPr>
        <w:t xml:space="preserve"> </w:t>
      </w:r>
      <w:r w:rsidRPr="00493A7C">
        <w:rPr>
          <w:rFonts w:ascii="Times New Roman" w:hAnsi="Times New Roman"/>
          <w:sz w:val="24"/>
          <w:szCs w:val="24"/>
        </w:rPr>
        <w:t>показання стосовно обставин, щодо яких він не</w:t>
      </w:r>
      <w:r>
        <w:rPr>
          <w:rFonts w:ascii="Times New Roman" w:hAnsi="Times New Roman"/>
          <w:sz w:val="24"/>
          <w:szCs w:val="24"/>
        </w:rPr>
        <w:t xml:space="preserve"> </w:t>
      </w:r>
      <w:r w:rsidRPr="00493A7C">
        <w:rPr>
          <w:rFonts w:ascii="Times New Roman" w:hAnsi="Times New Roman"/>
          <w:sz w:val="24"/>
          <w:szCs w:val="24"/>
        </w:rPr>
        <w:t>допитувався. Під час дослідження інших доказів свідкам</w:t>
      </w:r>
      <w:r>
        <w:rPr>
          <w:rFonts w:ascii="Times New Roman" w:hAnsi="Times New Roman"/>
          <w:sz w:val="24"/>
          <w:szCs w:val="24"/>
        </w:rPr>
        <w:t xml:space="preserve"> </w:t>
      </w:r>
      <w:r w:rsidRPr="00493A7C">
        <w:rPr>
          <w:rFonts w:ascii="Times New Roman" w:hAnsi="Times New Roman"/>
          <w:sz w:val="24"/>
          <w:szCs w:val="24"/>
        </w:rPr>
        <w:t>можуть ставити запитання учасники судового</w:t>
      </w:r>
      <w:r>
        <w:rPr>
          <w:rFonts w:ascii="Times New Roman" w:hAnsi="Times New Roman"/>
          <w:sz w:val="24"/>
          <w:szCs w:val="24"/>
        </w:rPr>
        <w:t xml:space="preserve"> </w:t>
      </w:r>
      <w:r w:rsidRPr="00493A7C">
        <w:rPr>
          <w:rFonts w:ascii="Times New Roman" w:hAnsi="Times New Roman"/>
          <w:sz w:val="24"/>
          <w:szCs w:val="24"/>
        </w:rPr>
        <w:t>провадження, експерт, а також суд (ч. 13 ст. 352 КПК).</w:t>
      </w:r>
    </w:p>
    <w:p w14:paraId="717BB88C" w14:textId="40ABAB16"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за наявності розбіжностей в показа</w:t>
      </w:r>
      <w:r>
        <w:rPr>
          <w:rFonts w:ascii="Times New Roman" w:hAnsi="Times New Roman"/>
          <w:sz w:val="24"/>
          <w:szCs w:val="24"/>
        </w:rPr>
        <w:t xml:space="preserve">ннях свідків заявляє клопотання </w:t>
      </w:r>
      <w:r w:rsidRPr="00493A7C">
        <w:rPr>
          <w:rFonts w:ascii="Times New Roman" w:hAnsi="Times New Roman"/>
          <w:sz w:val="24"/>
          <w:szCs w:val="24"/>
        </w:rPr>
        <w:t>про їх (двох чи більше) одночасний допит;</w:t>
      </w:r>
    </w:p>
    <w:p w14:paraId="3774834A" w14:textId="68C71B03" w:rsidR="00493A7C" w:rsidRPr="00493A7C" w:rsidRDefault="00493A7C" w:rsidP="00493A7C">
      <w:pPr>
        <w:pStyle w:val="a3"/>
        <w:spacing w:after="0" w:line="240" w:lineRule="auto"/>
        <w:ind w:left="709"/>
        <w:jc w:val="both"/>
        <w:rPr>
          <w:rFonts w:ascii="Times New Roman" w:hAnsi="Times New Roman"/>
          <w:sz w:val="24"/>
          <w:szCs w:val="24"/>
        </w:rPr>
      </w:pPr>
      <w:r w:rsidRPr="00493A7C">
        <w:rPr>
          <w:rFonts w:ascii="Times New Roman" w:hAnsi="Times New Roman"/>
          <w:sz w:val="24"/>
          <w:szCs w:val="24"/>
        </w:rPr>
        <w:t>– заявляє клопотання про оцінку доказів, які диск</w:t>
      </w:r>
      <w:r>
        <w:rPr>
          <w:rFonts w:ascii="Times New Roman" w:hAnsi="Times New Roman"/>
          <w:sz w:val="24"/>
          <w:szCs w:val="24"/>
        </w:rPr>
        <w:t xml:space="preserve">редитують свідка обвинувачення, </w:t>
      </w:r>
      <w:r w:rsidRPr="00493A7C">
        <w:rPr>
          <w:rFonts w:ascii="Times New Roman" w:hAnsi="Times New Roman"/>
          <w:sz w:val="24"/>
          <w:szCs w:val="24"/>
        </w:rPr>
        <w:t>відповідно до правил, встановлених ст. 88 КПК.</w:t>
      </w:r>
    </w:p>
    <w:p w14:paraId="3964242C" w14:textId="77777777" w:rsidR="00493A7C" w:rsidRDefault="00493A7C" w:rsidP="00493A7C">
      <w:pPr>
        <w:pStyle w:val="a3"/>
        <w:spacing w:after="0" w:line="240" w:lineRule="auto"/>
        <w:ind w:left="709"/>
        <w:jc w:val="both"/>
        <w:rPr>
          <w:rFonts w:ascii="Times New Roman" w:hAnsi="Times New Roman"/>
          <w:sz w:val="24"/>
          <w:szCs w:val="24"/>
        </w:rPr>
      </w:pPr>
    </w:p>
    <w:p w14:paraId="4AD24B38" w14:textId="7D39E2DD" w:rsidR="00493A7C" w:rsidRDefault="00493A7C" w:rsidP="00493A7C">
      <w:pPr>
        <w:pStyle w:val="a3"/>
        <w:spacing w:after="0" w:line="240" w:lineRule="auto"/>
        <w:ind w:left="709"/>
        <w:jc w:val="both"/>
        <w:rPr>
          <w:rFonts w:ascii="Times New Roman" w:hAnsi="Times New Roman"/>
          <w:b/>
          <w:i/>
          <w:sz w:val="24"/>
          <w:szCs w:val="24"/>
        </w:rPr>
      </w:pPr>
      <w:r w:rsidRPr="00493A7C">
        <w:rPr>
          <w:rFonts w:ascii="Times New Roman" w:hAnsi="Times New Roman"/>
          <w:b/>
          <w:i/>
          <w:sz w:val="24"/>
          <w:szCs w:val="24"/>
        </w:rPr>
        <w:t>! На вимогу суду допитаний св</w:t>
      </w:r>
      <w:r>
        <w:rPr>
          <w:rFonts w:ascii="Times New Roman" w:hAnsi="Times New Roman"/>
          <w:b/>
          <w:i/>
          <w:sz w:val="24"/>
          <w:szCs w:val="24"/>
        </w:rPr>
        <w:t xml:space="preserve">ідок може бути залишений у залі </w:t>
      </w:r>
      <w:r w:rsidRPr="00493A7C">
        <w:rPr>
          <w:rFonts w:ascii="Times New Roman" w:hAnsi="Times New Roman"/>
          <w:b/>
          <w:i/>
          <w:sz w:val="24"/>
          <w:szCs w:val="24"/>
        </w:rPr>
        <w:t>судового засідання, навіть коли він заперечує проти цього.</w:t>
      </w:r>
    </w:p>
    <w:p w14:paraId="30C1242F" w14:textId="77777777" w:rsidR="00493A7C" w:rsidRPr="00493A7C" w:rsidRDefault="00493A7C" w:rsidP="00493A7C">
      <w:pPr>
        <w:spacing w:after="0" w:line="240" w:lineRule="auto"/>
        <w:jc w:val="both"/>
        <w:rPr>
          <w:rFonts w:ascii="Times New Roman" w:hAnsi="Times New Roman"/>
          <w:b/>
          <w:i/>
          <w:sz w:val="24"/>
          <w:szCs w:val="24"/>
        </w:rPr>
      </w:pPr>
    </w:p>
    <w:p w14:paraId="6F31FC03" w14:textId="2FF09140" w:rsidR="00493A7C" w:rsidRP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Якщо допит свідка обвинувачення відбувався на досудовому розслідуванні</w:t>
      </w:r>
      <w:r>
        <w:rPr>
          <w:rFonts w:ascii="Times New Roman" w:hAnsi="Times New Roman"/>
          <w:sz w:val="24"/>
          <w:szCs w:val="24"/>
        </w:rPr>
        <w:t xml:space="preserve"> </w:t>
      </w:r>
      <w:r w:rsidRPr="00493A7C">
        <w:rPr>
          <w:rFonts w:ascii="Times New Roman" w:hAnsi="Times New Roman"/>
          <w:sz w:val="24"/>
          <w:szCs w:val="24"/>
        </w:rPr>
        <w:t>в порядку ст. 225 КПК13, адвокат має заявляти клопотання про</w:t>
      </w:r>
      <w:r>
        <w:rPr>
          <w:rFonts w:ascii="Times New Roman" w:hAnsi="Times New Roman"/>
          <w:sz w:val="24"/>
          <w:szCs w:val="24"/>
        </w:rPr>
        <w:t xml:space="preserve"> </w:t>
      </w:r>
      <w:r w:rsidRPr="00493A7C">
        <w:rPr>
          <w:rFonts w:ascii="Times New Roman" w:hAnsi="Times New Roman"/>
          <w:sz w:val="24"/>
          <w:szCs w:val="24"/>
        </w:rPr>
        <w:t>обов’язковий допит такого свідка у судовому засіданні з метою забезпечення</w:t>
      </w:r>
      <w:r>
        <w:rPr>
          <w:rFonts w:ascii="Times New Roman" w:hAnsi="Times New Roman"/>
          <w:sz w:val="24"/>
          <w:szCs w:val="24"/>
        </w:rPr>
        <w:t xml:space="preserve"> </w:t>
      </w:r>
      <w:r w:rsidRPr="00493A7C">
        <w:rPr>
          <w:rFonts w:ascii="Times New Roman" w:hAnsi="Times New Roman"/>
          <w:sz w:val="24"/>
          <w:szCs w:val="24"/>
        </w:rPr>
        <w:t>права на безпосередній допит свідка обвинувачення, гарантованого</w:t>
      </w:r>
      <w:r>
        <w:rPr>
          <w:rFonts w:ascii="Times New Roman" w:hAnsi="Times New Roman"/>
          <w:sz w:val="24"/>
          <w:szCs w:val="24"/>
        </w:rPr>
        <w:t xml:space="preserve"> </w:t>
      </w:r>
      <w:r w:rsidRPr="00493A7C">
        <w:rPr>
          <w:rFonts w:ascii="Times New Roman" w:hAnsi="Times New Roman"/>
          <w:sz w:val="24"/>
          <w:szCs w:val="24"/>
        </w:rPr>
        <w:t>обвинуваченому підпунктом d) пункту 3 статті 6 ЄКПЛ.</w:t>
      </w:r>
    </w:p>
    <w:p w14:paraId="40992B6C" w14:textId="749DDA8A" w:rsid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У випадках, коли свідок допитувався на досудовому розслідуванні за</w:t>
      </w:r>
      <w:r>
        <w:rPr>
          <w:rFonts w:ascii="Times New Roman" w:hAnsi="Times New Roman"/>
          <w:sz w:val="24"/>
          <w:szCs w:val="24"/>
        </w:rPr>
        <w:t xml:space="preserve"> </w:t>
      </w:r>
      <w:r w:rsidRPr="00493A7C">
        <w:rPr>
          <w:rFonts w:ascii="Times New Roman" w:hAnsi="Times New Roman"/>
          <w:sz w:val="24"/>
          <w:szCs w:val="24"/>
        </w:rPr>
        <w:t>правилами ст. 225 КПК за відсутності сторони захисту або якщо є необхідність</w:t>
      </w:r>
      <w:r>
        <w:rPr>
          <w:rFonts w:ascii="Times New Roman" w:hAnsi="Times New Roman"/>
          <w:sz w:val="24"/>
          <w:szCs w:val="24"/>
        </w:rPr>
        <w:t xml:space="preserve"> </w:t>
      </w:r>
      <w:r w:rsidRPr="00493A7C">
        <w:rPr>
          <w:rFonts w:ascii="Times New Roman" w:hAnsi="Times New Roman"/>
          <w:sz w:val="24"/>
          <w:szCs w:val="24"/>
        </w:rPr>
        <w:t>уточнення показань чи отримання показань щодо обставин, які не</w:t>
      </w:r>
      <w:r>
        <w:rPr>
          <w:rFonts w:ascii="Times New Roman" w:hAnsi="Times New Roman"/>
          <w:sz w:val="24"/>
          <w:szCs w:val="24"/>
        </w:rPr>
        <w:t xml:space="preserve"> </w:t>
      </w:r>
      <w:r w:rsidRPr="00493A7C">
        <w:rPr>
          <w:rFonts w:ascii="Times New Roman" w:hAnsi="Times New Roman"/>
          <w:sz w:val="24"/>
          <w:szCs w:val="24"/>
        </w:rPr>
        <w:t>були з’ясовані в результаті допиту на досудовому розслідуванні, суд під</w:t>
      </w:r>
      <w:r>
        <w:rPr>
          <w:rFonts w:ascii="Times New Roman" w:hAnsi="Times New Roman"/>
          <w:sz w:val="24"/>
          <w:szCs w:val="24"/>
        </w:rPr>
        <w:t xml:space="preserve"> </w:t>
      </w:r>
      <w:r w:rsidRPr="00493A7C">
        <w:rPr>
          <w:rFonts w:ascii="Times New Roman" w:hAnsi="Times New Roman"/>
          <w:sz w:val="24"/>
          <w:szCs w:val="24"/>
        </w:rPr>
        <w:t>час судового розгляду має допитати такого свідка.</w:t>
      </w:r>
    </w:p>
    <w:p w14:paraId="31D065D2" w14:textId="77777777" w:rsidR="00493A7C" w:rsidRDefault="00493A7C" w:rsidP="00493A7C">
      <w:pPr>
        <w:pStyle w:val="a3"/>
        <w:spacing w:after="0" w:line="240" w:lineRule="auto"/>
        <w:ind w:left="709" w:firstLine="707"/>
        <w:jc w:val="both"/>
        <w:rPr>
          <w:rFonts w:ascii="Times New Roman" w:hAnsi="Times New Roman"/>
          <w:sz w:val="24"/>
          <w:szCs w:val="24"/>
        </w:rPr>
      </w:pPr>
    </w:p>
    <w:p w14:paraId="1088F2C4" w14:textId="07F51E79" w:rsidR="00493A7C" w:rsidRP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Після прямого допиту протилежній стороні на</w:t>
      </w:r>
      <w:r>
        <w:rPr>
          <w:rFonts w:ascii="Times New Roman" w:hAnsi="Times New Roman"/>
          <w:sz w:val="24"/>
          <w:szCs w:val="24"/>
        </w:rPr>
        <w:t xml:space="preserve">дається можливість перехресного </w:t>
      </w:r>
      <w:r w:rsidRPr="00493A7C">
        <w:rPr>
          <w:rFonts w:ascii="Times New Roman" w:hAnsi="Times New Roman"/>
          <w:sz w:val="24"/>
          <w:szCs w:val="24"/>
        </w:rPr>
        <w:t>допиту свідка. Під час перехресного допиту дозволяється ставити</w:t>
      </w:r>
      <w:r>
        <w:rPr>
          <w:rFonts w:ascii="Times New Roman" w:hAnsi="Times New Roman"/>
          <w:sz w:val="24"/>
          <w:szCs w:val="24"/>
        </w:rPr>
        <w:t xml:space="preserve"> </w:t>
      </w:r>
      <w:r w:rsidRPr="00493A7C">
        <w:rPr>
          <w:rFonts w:ascii="Times New Roman" w:hAnsi="Times New Roman"/>
          <w:sz w:val="24"/>
          <w:szCs w:val="24"/>
        </w:rPr>
        <w:t>навідні запитання.</w:t>
      </w:r>
    </w:p>
    <w:p w14:paraId="6F1C4AF5" w14:textId="77777777" w:rsidR="00493A7C" w:rsidRDefault="00493A7C" w:rsidP="00493A7C">
      <w:pPr>
        <w:spacing w:after="0" w:line="240" w:lineRule="auto"/>
        <w:jc w:val="both"/>
        <w:rPr>
          <w:rFonts w:ascii="Times New Roman" w:hAnsi="Times New Roman"/>
          <w:sz w:val="24"/>
          <w:szCs w:val="24"/>
        </w:rPr>
      </w:pPr>
    </w:p>
    <w:p w14:paraId="5E455A1F" w14:textId="1A07B7BD" w:rsidR="00493A7C" w:rsidRPr="00493A7C" w:rsidRDefault="00493A7C" w:rsidP="00493A7C">
      <w:pPr>
        <w:spacing w:after="0" w:line="240" w:lineRule="auto"/>
        <w:ind w:firstLine="708"/>
        <w:jc w:val="both"/>
        <w:rPr>
          <w:rFonts w:ascii="Times New Roman" w:hAnsi="Times New Roman"/>
          <w:sz w:val="24"/>
          <w:szCs w:val="24"/>
        </w:rPr>
      </w:pPr>
      <w:r w:rsidRPr="00493A7C">
        <w:rPr>
          <w:rFonts w:ascii="Times New Roman" w:hAnsi="Times New Roman"/>
          <w:sz w:val="24"/>
          <w:szCs w:val="24"/>
        </w:rPr>
        <w:lastRenderedPageBreak/>
        <w:t>Під час допиту малолітнього або неповнолітнього свідка адвокату</w:t>
      </w:r>
      <w:r>
        <w:rPr>
          <w:rFonts w:ascii="Times New Roman" w:hAnsi="Times New Roman"/>
          <w:sz w:val="24"/>
          <w:szCs w:val="24"/>
        </w:rPr>
        <w:t xml:space="preserve"> </w:t>
      </w:r>
      <w:r w:rsidRPr="00493A7C">
        <w:rPr>
          <w:rFonts w:ascii="Times New Roman" w:hAnsi="Times New Roman"/>
          <w:sz w:val="24"/>
          <w:szCs w:val="24"/>
        </w:rPr>
        <w:t>слід враховувати, що:</w:t>
      </w:r>
    </w:p>
    <w:p w14:paraId="67A9FE6D" w14:textId="549BCF33" w:rsidR="00493A7C" w:rsidRP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 xml:space="preserve">– допит такого свідка проводиться у присутності </w:t>
      </w:r>
      <w:r>
        <w:rPr>
          <w:rFonts w:ascii="Times New Roman" w:hAnsi="Times New Roman"/>
          <w:sz w:val="24"/>
          <w:szCs w:val="24"/>
        </w:rPr>
        <w:t xml:space="preserve">законного представника, </w:t>
      </w:r>
      <w:r w:rsidRPr="00493A7C">
        <w:rPr>
          <w:rFonts w:ascii="Times New Roman" w:hAnsi="Times New Roman"/>
          <w:sz w:val="24"/>
          <w:szCs w:val="24"/>
        </w:rPr>
        <w:t>педагога або психолога, а за необхідності – лікаря;</w:t>
      </w:r>
    </w:p>
    <w:p w14:paraId="050B01F6" w14:textId="450A0F49" w:rsidR="00493A7C" w:rsidRP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 особам, які не досягли шістнад</w:t>
      </w:r>
      <w:r>
        <w:rPr>
          <w:rFonts w:ascii="Times New Roman" w:hAnsi="Times New Roman"/>
          <w:sz w:val="24"/>
          <w:szCs w:val="24"/>
        </w:rPr>
        <w:t xml:space="preserve">цятирічного віку, роз’яснюється </w:t>
      </w:r>
      <w:r w:rsidRPr="00493A7C">
        <w:rPr>
          <w:rFonts w:ascii="Times New Roman" w:hAnsi="Times New Roman"/>
          <w:sz w:val="24"/>
          <w:szCs w:val="24"/>
        </w:rPr>
        <w:t>обов’язок про необхідність давання правдивих показань, без попередження</w:t>
      </w:r>
      <w:r>
        <w:rPr>
          <w:rFonts w:ascii="Times New Roman" w:hAnsi="Times New Roman"/>
          <w:sz w:val="24"/>
          <w:szCs w:val="24"/>
        </w:rPr>
        <w:t xml:space="preserve"> </w:t>
      </w:r>
      <w:r w:rsidRPr="00493A7C">
        <w:rPr>
          <w:rFonts w:ascii="Times New Roman" w:hAnsi="Times New Roman"/>
          <w:sz w:val="24"/>
          <w:szCs w:val="24"/>
        </w:rPr>
        <w:t>про кримінальну відповідальність за відмову від давання показань</w:t>
      </w:r>
      <w:r>
        <w:rPr>
          <w:rFonts w:ascii="Times New Roman" w:hAnsi="Times New Roman"/>
          <w:sz w:val="24"/>
          <w:szCs w:val="24"/>
        </w:rPr>
        <w:t xml:space="preserve"> </w:t>
      </w:r>
      <w:r w:rsidRPr="00493A7C">
        <w:rPr>
          <w:rFonts w:ascii="Times New Roman" w:hAnsi="Times New Roman"/>
          <w:sz w:val="24"/>
          <w:szCs w:val="24"/>
        </w:rPr>
        <w:t>і за завідомо неправдиві показання;</w:t>
      </w:r>
    </w:p>
    <w:p w14:paraId="509814E1" w14:textId="1147F87C" w:rsidR="00493A7C" w:rsidRPr="00493A7C" w:rsidRDefault="00493A7C" w:rsidP="00493A7C">
      <w:pPr>
        <w:pStyle w:val="a3"/>
        <w:spacing w:after="0" w:line="240" w:lineRule="auto"/>
        <w:ind w:left="709" w:firstLine="707"/>
        <w:jc w:val="both"/>
        <w:rPr>
          <w:rFonts w:ascii="Times New Roman" w:hAnsi="Times New Roman"/>
          <w:sz w:val="24"/>
          <w:szCs w:val="24"/>
        </w:rPr>
      </w:pPr>
      <w:r w:rsidRPr="00493A7C">
        <w:rPr>
          <w:rFonts w:ascii="Times New Roman" w:hAnsi="Times New Roman"/>
          <w:sz w:val="24"/>
          <w:szCs w:val="24"/>
        </w:rPr>
        <w:t>– до початку допиту законному представнику,</w:t>
      </w:r>
      <w:r>
        <w:rPr>
          <w:rFonts w:ascii="Times New Roman" w:hAnsi="Times New Roman"/>
          <w:sz w:val="24"/>
          <w:szCs w:val="24"/>
        </w:rPr>
        <w:t xml:space="preserve"> педагогу або психологу, лікарю </w:t>
      </w:r>
      <w:r w:rsidRPr="00493A7C">
        <w:rPr>
          <w:rFonts w:ascii="Times New Roman" w:hAnsi="Times New Roman"/>
          <w:sz w:val="24"/>
          <w:szCs w:val="24"/>
        </w:rPr>
        <w:t>роз’яснюється їхній обов’язок бути присутніми при допиті, а також</w:t>
      </w:r>
      <w:r>
        <w:rPr>
          <w:rFonts w:ascii="Times New Roman" w:hAnsi="Times New Roman"/>
          <w:sz w:val="24"/>
          <w:szCs w:val="24"/>
        </w:rPr>
        <w:t xml:space="preserve"> </w:t>
      </w:r>
      <w:r w:rsidRPr="00493A7C">
        <w:rPr>
          <w:rFonts w:ascii="Times New Roman" w:hAnsi="Times New Roman"/>
          <w:sz w:val="24"/>
          <w:szCs w:val="24"/>
        </w:rPr>
        <w:t>право заперечувати проти запитань і ставити запитання.</w:t>
      </w:r>
    </w:p>
    <w:p w14:paraId="563DA10C" w14:textId="77777777" w:rsidR="00493A7C" w:rsidRDefault="00493A7C" w:rsidP="00493A7C">
      <w:pPr>
        <w:pStyle w:val="a3"/>
        <w:spacing w:after="0" w:line="240" w:lineRule="auto"/>
        <w:ind w:left="709" w:firstLine="707"/>
        <w:jc w:val="both"/>
        <w:rPr>
          <w:rFonts w:ascii="Times New Roman" w:hAnsi="Times New Roman"/>
          <w:sz w:val="24"/>
          <w:szCs w:val="24"/>
        </w:rPr>
      </w:pPr>
    </w:p>
    <w:p w14:paraId="792696F1" w14:textId="7CFFE053" w:rsidR="00493A7C" w:rsidRPr="00735FDF" w:rsidRDefault="00493A7C" w:rsidP="00735FDF">
      <w:pPr>
        <w:spacing w:after="0" w:line="240" w:lineRule="auto"/>
        <w:ind w:firstLine="708"/>
        <w:jc w:val="both"/>
        <w:rPr>
          <w:rFonts w:ascii="Times New Roman" w:hAnsi="Times New Roman"/>
          <w:sz w:val="24"/>
          <w:szCs w:val="24"/>
        </w:rPr>
      </w:pPr>
      <w:r w:rsidRPr="00735FDF">
        <w:rPr>
          <w:rFonts w:ascii="Times New Roman" w:hAnsi="Times New Roman"/>
          <w:sz w:val="24"/>
          <w:szCs w:val="24"/>
        </w:rPr>
        <w:t xml:space="preserve"> Адвокат має заявляти клопотання про одночасний допит двох чи</w:t>
      </w:r>
      <w:r w:rsidR="00735FDF">
        <w:rPr>
          <w:rFonts w:ascii="Times New Roman" w:hAnsi="Times New Roman"/>
          <w:sz w:val="24"/>
          <w:szCs w:val="24"/>
        </w:rPr>
        <w:t xml:space="preserve"> </w:t>
      </w:r>
      <w:r w:rsidRPr="00735FDF">
        <w:rPr>
          <w:rFonts w:ascii="Times New Roman" w:hAnsi="Times New Roman"/>
          <w:sz w:val="24"/>
          <w:szCs w:val="24"/>
        </w:rPr>
        <w:t>більше експертів для з’ясування причин розбіжностей у їхніх висновках,</w:t>
      </w:r>
      <w:r w:rsidR="00735FDF">
        <w:rPr>
          <w:rFonts w:ascii="Times New Roman" w:hAnsi="Times New Roman"/>
          <w:sz w:val="24"/>
          <w:szCs w:val="24"/>
        </w:rPr>
        <w:t xml:space="preserve"> </w:t>
      </w:r>
      <w:r w:rsidRPr="00735FDF">
        <w:rPr>
          <w:rFonts w:ascii="Times New Roman" w:hAnsi="Times New Roman"/>
          <w:sz w:val="24"/>
          <w:szCs w:val="24"/>
        </w:rPr>
        <w:t>які стосуються одного й того самого предмета чи питання дослідження.</w:t>
      </w:r>
    </w:p>
    <w:p w14:paraId="63E3E9A3" w14:textId="77777777" w:rsidR="00735FDF" w:rsidRDefault="00735FDF" w:rsidP="00735FDF">
      <w:pPr>
        <w:spacing w:after="0" w:line="240" w:lineRule="auto"/>
        <w:jc w:val="both"/>
        <w:rPr>
          <w:rFonts w:ascii="Times New Roman" w:hAnsi="Times New Roman"/>
          <w:sz w:val="24"/>
          <w:szCs w:val="24"/>
        </w:rPr>
      </w:pPr>
    </w:p>
    <w:p w14:paraId="66D5C416" w14:textId="68AD0819" w:rsidR="00493A7C" w:rsidRPr="00735FDF" w:rsidRDefault="00493A7C" w:rsidP="00735FDF">
      <w:pPr>
        <w:spacing w:after="0" w:line="240" w:lineRule="auto"/>
        <w:ind w:firstLine="708"/>
        <w:jc w:val="both"/>
        <w:rPr>
          <w:rFonts w:ascii="Times New Roman" w:hAnsi="Times New Roman"/>
          <w:sz w:val="24"/>
          <w:szCs w:val="24"/>
        </w:rPr>
      </w:pPr>
      <w:r w:rsidRPr="00735FDF">
        <w:rPr>
          <w:rFonts w:ascii="Times New Roman" w:hAnsi="Times New Roman"/>
          <w:sz w:val="24"/>
          <w:szCs w:val="24"/>
        </w:rPr>
        <w:t>За наявності підстав адвокат може надати суду відомості, які стосуються</w:t>
      </w:r>
      <w:r w:rsidR="00735FDF">
        <w:rPr>
          <w:rFonts w:ascii="Times New Roman" w:hAnsi="Times New Roman"/>
          <w:sz w:val="24"/>
          <w:szCs w:val="24"/>
        </w:rPr>
        <w:t xml:space="preserve"> </w:t>
      </w:r>
      <w:r w:rsidRPr="00735FDF">
        <w:rPr>
          <w:rFonts w:ascii="Times New Roman" w:hAnsi="Times New Roman"/>
          <w:sz w:val="24"/>
          <w:szCs w:val="24"/>
        </w:rPr>
        <w:t>знань, умінь, кваліфікації, освіти та підготовки експерта, для доведення</w:t>
      </w:r>
      <w:r w:rsidR="00735FDF">
        <w:rPr>
          <w:rFonts w:ascii="Times New Roman" w:hAnsi="Times New Roman"/>
          <w:sz w:val="24"/>
          <w:szCs w:val="24"/>
        </w:rPr>
        <w:t xml:space="preserve"> </w:t>
      </w:r>
      <w:r w:rsidRPr="00735FDF">
        <w:rPr>
          <w:rFonts w:ascii="Times New Roman" w:hAnsi="Times New Roman"/>
          <w:sz w:val="24"/>
          <w:szCs w:val="24"/>
        </w:rPr>
        <w:t>або спростування достовірності його висновку (ч. 5 ст. 356 КПК).</w:t>
      </w:r>
    </w:p>
    <w:p w14:paraId="4F23B543" w14:textId="77777777" w:rsidR="00493A7C" w:rsidRDefault="00493A7C" w:rsidP="00D11850">
      <w:pPr>
        <w:pStyle w:val="a3"/>
        <w:spacing w:after="0" w:line="240" w:lineRule="auto"/>
        <w:ind w:left="709"/>
        <w:jc w:val="both"/>
        <w:rPr>
          <w:rFonts w:ascii="Times New Roman" w:hAnsi="Times New Roman"/>
          <w:b/>
          <w:i/>
          <w:sz w:val="24"/>
          <w:szCs w:val="24"/>
        </w:rPr>
      </w:pPr>
    </w:p>
    <w:p w14:paraId="27ED9BD1" w14:textId="77777777" w:rsidR="00493A7C" w:rsidRPr="00D11850" w:rsidRDefault="00493A7C" w:rsidP="00D11850">
      <w:pPr>
        <w:pStyle w:val="a3"/>
        <w:spacing w:after="0" w:line="240" w:lineRule="auto"/>
        <w:ind w:left="709"/>
        <w:jc w:val="both"/>
        <w:rPr>
          <w:rFonts w:ascii="Times New Roman" w:hAnsi="Times New Roman"/>
          <w:b/>
          <w:i/>
          <w:sz w:val="24"/>
          <w:szCs w:val="24"/>
        </w:rPr>
      </w:pPr>
    </w:p>
    <w:p w14:paraId="78086717" w14:textId="6BEF2881" w:rsidR="00D11850" w:rsidRPr="00735FDF" w:rsidRDefault="00D11850" w:rsidP="00D11850">
      <w:pPr>
        <w:pStyle w:val="a3"/>
        <w:spacing w:after="0" w:line="240" w:lineRule="auto"/>
        <w:ind w:left="709"/>
        <w:jc w:val="both"/>
        <w:rPr>
          <w:rFonts w:ascii="Times New Roman" w:hAnsi="Times New Roman"/>
          <w:b/>
          <w:sz w:val="24"/>
          <w:szCs w:val="24"/>
        </w:rPr>
      </w:pPr>
      <w:r w:rsidRPr="00735FDF">
        <w:rPr>
          <w:rFonts w:ascii="Times New Roman" w:hAnsi="Times New Roman"/>
          <w:b/>
          <w:sz w:val="24"/>
          <w:szCs w:val="24"/>
        </w:rPr>
        <w:t xml:space="preserve">Питання № 3. Процесуальна діяльність адвоката під час дослідження судом доказів по справі. Підстави та порядок визнання судом доказів неналежними, недопустимими. </w:t>
      </w:r>
    </w:p>
    <w:p w14:paraId="4101F677" w14:textId="77777777" w:rsidR="00735FDF" w:rsidRDefault="00735FDF" w:rsidP="00D11850">
      <w:pPr>
        <w:pStyle w:val="a3"/>
        <w:spacing w:after="0" w:line="240" w:lineRule="auto"/>
        <w:ind w:left="709"/>
        <w:jc w:val="both"/>
        <w:rPr>
          <w:rFonts w:ascii="Times New Roman" w:hAnsi="Times New Roman"/>
          <w:sz w:val="24"/>
          <w:szCs w:val="24"/>
        </w:rPr>
      </w:pPr>
    </w:p>
    <w:p w14:paraId="035912EB" w14:textId="77777777" w:rsidR="00735FDF" w:rsidRDefault="00735FDF" w:rsidP="00D11850">
      <w:pPr>
        <w:pStyle w:val="a3"/>
        <w:spacing w:after="0" w:line="240" w:lineRule="auto"/>
        <w:ind w:left="709"/>
        <w:jc w:val="both"/>
        <w:rPr>
          <w:rFonts w:ascii="Times New Roman" w:hAnsi="Times New Roman"/>
          <w:sz w:val="24"/>
          <w:szCs w:val="24"/>
        </w:rPr>
      </w:pPr>
    </w:p>
    <w:p w14:paraId="3BD9389E" w14:textId="31547643"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Докази, які стосуються судимостей </w:t>
      </w:r>
      <w:r>
        <w:rPr>
          <w:rFonts w:ascii="Times New Roman" w:hAnsi="Times New Roman"/>
          <w:sz w:val="24"/>
          <w:szCs w:val="24"/>
        </w:rPr>
        <w:t xml:space="preserve">обвинуваченого або вчинення ним </w:t>
      </w:r>
      <w:r w:rsidRPr="00735FDF">
        <w:rPr>
          <w:rFonts w:ascii="Times New Roman" w:hAnsi="Times New Roman"/>
          <w:sz w:val="24"/>
          <w:szCs w:val="24"/>
        </w:rPr>
        <w:t>інших правопорушень, що не є предметом цього кримінального провадження,</w:t>
      </w:r>
      <w:r>
        <w:rPr>
          <w:rFonts w:ascii="Times New Roman" w:hAnsi="Times New Roman"/>
          <w:sz w:val="24"/>
          <w:szCs w:val="24"/>
        </w:rPr>
        <w:t xml:space="preserve"> </w:t>
      </w:r>
      <w:r w:rsidRPr="00735FDF">
        <w:rPr>
          <w:rFonts w:ascii="Times New Roman" w:hAnsi="Times New Roman"/>
          <w:sz w:val="24"/>
          <w:szCs w:val="24"/>
        </w:rPr>
        <w:t>а також відомості щодо характеру (окремих рис характеру) обвинуваченого</w:t>
      </w:r>
      <w:r>
        <w:rPr>
          <w:rFonts w:ascii="Times New Roman" w:hAnsi="Times New Roman"/>
          <w:sz w:val="24"/>
          <w:szCs w:val="24"/>
        </w:rPr>
        <w:t xml:space="preserve"> </w:t>
      </w:r>
      <w:r w:rsidRPr="00735FDF">
        <w:rPr>
          <w:rFonts w:ascii="Times New Roman" w:hAnsi="Times New Roman"/>
          <w:sz w:val="24"/>
          <w:szCs w:val="24"/>
        </w:rPr>
        <w:t>є недопустимими для підтвердження його винуватості у вчиненні</w:t>
      </w:r>
      <w:r>
        <w:rPr>
          <w:rFonts w:ascii="Times New Roman" w:hAnsi="Times New Roman"/>
          <w:sz w:val="24"/>
          <w:szCs w:val="24"/>
        </w:rPr>
        <w:t xml:space="preserve"> </w:t>
      </w:r>
      <w:r w:rsidRPr="00735FDF">
        <w:rPr>
          <w:rFonts w:ascii="Times New Roman" w:hAnsi="Times New Roman"/>
          <w:sz w:val="24"/>
          <w:szCs w:val="24"/>
        </w:rPr>
        <w:t>кримінального правопорушення.</w:t>
      </w:r>
    </w:p>
    <w:p w14:paraId="786073BE" w14:textId="77777777" w:rsidR="00735FDF" w:rsidRDefault="00735FDF" w:rsidP="00735FDF">
      <w:pPr>
        <w:pStyle w:val="a3"/>
        <w:spacing w:after="0" w:line="240" w:lineRule="auto"/>
        <w:ind w:left="709"/>
        <w:jc w:val="both"/>
        <w:rPr>
          <w:rFonts w:ascii="Times New Roman" w:hAnsi="Times New Roman"/>
          <w:sz w:val="24"/>
          <w:szCs w:val="24"/>
        </w:rPr>
      </w:pPr>
    </w:p>
    <w:p w14:paraId="175DE95B" w14:textId="1049C03C"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Такі докази та відомості можуть бути визнані судом допустимими, якщо:</w:t>
      </w:r>
    </w:p>
    <w:p w14:paraId="08CE0760"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1) сторони погоджуються, щоб ці докази були визнані допустимими;</w:t>
      </w:r>
    </w:p>
    <w:p w14:paraId="3801BA0E" w14:textId="02986805"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2) вони подаються для доведення того, </w:t>
      </w:r>
      <w:r>
        <w:rPr>
          <w:rFonts w:ascii="Times New Roman" w:hAnsi="Times New Roman"/>
          <w:sz w:val="24"/>
          <w:szCs w:val="24"/>
        </w:rPr>
        <w:t xml:space="preserve">що обвинувачений діяв із певним </w:t>
      </w:r>
      <w:r w:rsidRPr="00735FDF">
        <w:rPr>
          <w:rFonts w:ascii="Times New Roman" w:hAnsi="Times New Roman"/>
          <w:sz w:val="24"/>
          <w:szCs w:val="24"/>
        </w:rPr>
        <w:t>умислом і мотивом або мав можливість, підготовку, обізнаність, потрібні</w:t>
      </w:r>
      <w:r>
        <w:rPr>
          <w:rFonts w:ascii="Times New Roman" w:hAnsi="Times New Roman"/>
          <w:sz w:val="24"/>
          <w:szCs w:val="24"/>
        </w:rPr>
        <w:t xml:space="preserve"> </w:t>
      </w:r>
      <w:r w:rsidRPr="00735FDF">
        <w:rPr>
          <w:rFonts w:ascii="Times New Roman" w:hAnsi="Times New Roman"/>
          <w:sz w:val="24"/>
          <w:szCs w:val="24"/>
        </w:rPr>
        <w:t>для вчинення ним відповідного кримінального правопорушення, або</w:t>
      </w:r>
      <w:r>
        <w:rPr>
          <w:rFonts w:ascii="Times New Roman" w:hAnsi="Times New Roman"/>
          <w:sz w:val="24"/>
          <w:szCs w:val="24"/>
        </w:rPr>
        <w:t xml:space="preserve"> </w:t>
      </w:r>
      <w:r w:rsidRPr="00735FDF">
        <w:rPr>
          <w:rFonts w:ascii="Times New Roman" w:hAnsi="Times New Roman"/>
          <w:sz w:val="24"/>
          <w:szCs w:val="24"/>
        </w:rPr>
        <w:t>не міг помилитися щодо обставин, за яких він вчинив відповідне кримінальне</w:t>
      </w:r>
      <w:r>
        <w:rPr>
          <w:rFonts w:ascii="Times New Roman" w:hAnsi="Times New Roman"/>
          <w:sz w:val="24"/>
          <w:szCs w:val="24"/>
        </w:rPr>
        <w:t xml:space="preserve"> </w:t>
      </w:r>
      <w:r w:rsidRPr="00735FDF">
        <w:rPr>
          <w:rFonts w:ascii="Times New Roman" w:hAnsi="Times New Roman"/>
          <w:sz w:val="24"/>
          <w:szCs w:val="24"/>
        </w:rPr>
        <w:t>правопорушення;</w:t>
      </w:r>
    </w:p>
    <w:p w14:paraId="354B8108"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3) їх подає сам обвинувачений;</w:t>
      </w:r>
    </w:p>
    <w:p w14:paraId="2CA1D07F"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4) обвинувачений використав подібні докази для дискредитації свідка14.</w:t>
      </w:r>
    </w:p>
    <w:p w14:paraId="1298B3C8" w14:textId="77777777" w:rsidR="00735FDF" w:rsidRDefault="00735FDF" w:rsidP="00735FDF">
      <w:pPr>
        <w:pStyle w:val="a3"/>
        <w:spacing w:after="0" w:line="240" w:lineRule="auto"/>
        <w:ind w:left="709"/>
        <w:jc w:val="both"/>
        <w:rPr>
          <w:rFonts w:ascii="Times New Roman" w:hAnsi="Times New Roman"/>
          <w:sz w:val="24"/>
          <w:szCs w:val="24"/>
        </w:rPr>
      </w:pPr>
    </w:p>
    <w:p w14:paraId="337DD7AA" w14:textId="43DAEE8D"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Враховуючи, що докази, які стосуються певної звички або звичайної</w:t>
      </w:r>
      <w:r>
        <w:rPr>
          <w:rFonts w:ascii="Times New Roman" w:hAnsi="Times New Roman"/>
          <w:sz w:val="24"/>
          <w:szCs w:val="24"/>
        </w:rPr>
        <w:t xml:space="preserve"> </w:t>
      </w:r>
      <w:r w:rsidRPr="00735FDF">
        <w:rPr>
          <w:rFonts w:ascii="Times New Roman" w:hAnsi="Times New Roman"/>
          <w:sz w:val="24"/>
          <w:szCs w:val="24"/>
        </w:rPr>
        <w:t>ділової практики обвинуваченого, є допустимими для доведення того, що</w:t>
      </w:r>
      <w:r>
        <w:rPr>
          <w:rFonts w:ascii="Times New Roman" w:hAnsi="Times New Roman"/>
          <w:sz w:val="24"/>
          <w:szCs w:val="24"/>
        </w:rPr>
        <w:t xml:space="preserve"> </w:t>
      </w:r>
      <w:r w:rsidRPr="00735FDF">
        <w:rPr>
          <w:rFonts w:ascii="Times New Roman" w:hAnsi="Times New Roman"/>
          <w:sz w:val="24"/>
          <w:szCs w:val="24"/>
        </w:rPr>
        <w:t>певне кримінальне правопорушення узгоджувалося з цією звичкою обвинуваченого,</w:t>
      </w:r>
      <w:r>
        <w:rPr>
          <w:rFonts w:ascii="Times New Roman" w:hAnsi="Times New Roman"/>
          <w:sz w:val="24"/>
          <w:szCs w:val="24"/>
        </w:rPr>
        <w:t xml:space="preserve"> </w:t>
      </w:r>
      <w:r w:rsidRPr="00735FDF">
        <w:rPr>
          <w:rFonts w:ascii="Times New Roman" w:hAnsi="Times New Roman"/>
          <w:sz w:val="24"/>
          <w:szCs w:val="24"/>
        </w:rPr>
        <w:t>захисник має вживати відповідних заходів для збору доказів,</w:t>
      </w:r>
      <w:r>
        <w:rPr>
          <w:rFonts w:ascii="Times New Roman" w:hAnsi="Times New Roman"/>
          <w:sz w:val="24"/>
          <w:szCs w:val="24"/>
        </w:rPr>
        <w:t xml:space="preserve"> </w:t>
      </w:r>
      <w:r w:rsidRPr="00735FDF">
        <w:rPr>
          <w:rFonts w:ascii="Times New Roman" w:hAnsi="Times New Roman"/>
          <w:sz w:val="24"/>
          <w:szCs w:val="24"/>
        </w:rPr>
        <w:t>які спростовують або ставлять під сумнів докази щодо певної звички чи</w:t>
      </w:r>
      <w:r>
        <w:rPr>
          <w:rFonts w:ascii="Times New Roman" w:hAnsi="Times New Roman"/>
          <w:sz w:val="24"/>
          <w:szCs w:val="24"/>
        </w:rPr>
        <w:t xml:space="preserve"> </w:t>
      </w:r>
      <w:r w:rsidRPr="00735FDF">
        <w:rPr>
          <w:rFonts w:ascii="Times New Roman" w:hAnsi="Times New Roman"/>
          <w:sz w:val="24"/>
          <w:szCs w:val="24"/>
        </w:rPr>
        <w:t>звичайної ділової практики обвинуваченого.</w:t>
      </w:r>
    </w:p>
    <w:p w14:paraId="7ADFD484" w14:textId="77777777" w:rsidR="00735FDF" w:rsidRDefault="00735FDF" w:rsidP="00735FDF">
      <w:pPr>
        <w:pStyle w:val="a3"/>
        <w:spacing w:after="0" w:line="240" w:lineRule="auto"/>
        <w:ind w:left="709"/>
        <w:jc w:val="both"/>
        <w:rPr>
          <w:rFonts w:ascii="Times New Roman" w:hAnsi="Times New Roman"/>
          <w:sz w:val="24"/>
          <w:szCs w:val="24"/>
        </w:rPr>
      </w:pPr>
    </w:p>
    <w:p w14:paraId="6696BA24" w14:textId="795C84A2"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Під час підготовки до процесу дослідження у суді речових доказів,</w:t>
      </w:r>
      <w:r>
        <w:rPr>
          <w:rFonts w:ascii="Times New Roman" w:hAnsi="Times New Roman"/>
          <w:sz w:val="24"/>
          <w:szCs w:val="24"/>
        </w:rPr>
        <w:t xml:space="preserve"> </w:t>
      </w:r>
      <w:r w:rsidRPr="00735FDF">
        <w:rPr>
          <w:rFonts w:ascii="Times New Roman" w:hAnsi="Times New Roman"/>
          <w:sz w:val="24"/>
          <w:szCs w:val="24"/>
        </w:rPr>
        <w:t>документів, огляду місця події, відтворення звуко- та відеоматеріалів адвокату</w:t>
      </w:r>
      <w:r>
        <w:rPr>
          <w:rFonts w:ascii="Times New Roman" w:hAnsi="Times New Roman"/>
          <w:sz w:val="24"/>
          <w:szCs w:val="24"/>
        </w:rPr>
        <w:t xml:space="preserve"> </w:t>
      </w:r>
      <w:r w:rsidRPr="00735FDF">
        <w:rPr>
          <w:rFonts w:ascii="Times New Roman" w:hAnsi="Times New Roman"/>
          <w:sz w:val="24"/>
          <w:szCs w:val="24"/>
        </w:rPr>
        <w:t>необхідно вирішити питання про залучення до дослідження спеціаліста</w:t>
      </w:r>
      <w:r>
        <w:rPr>
          <w:rFonts w:ascii="Times New Roman" w:hAnsi="Times New Roman"/>
          <w:sz w:val="24"/>
          <w:szCs w:val="24"/>
        </w:rPr>
        <w:t xml:space="preserve"> </w:t>
      </w:r>
      <w:r w:rsidRPr="00735FDF">
        <w:rPr>
          <w:rFonts w:ascii="Times New Roman" w:hAnsi="Times New Roman"/>
          <w:sz w:val="24"/>
          <w:szCs w:val="24"/>
        </w:rPr>
        <w:t>з метою отримання від нього усних консультацій чи письмових</w:t>
      </w:r>
      <w:r>
        <w:rPr>
          <w:rFonts w:ascii="Times New Roman" w:hAnsi="Times New Roman"/>
          <w:sz w:val="24"/>
          <w:szCs w:val="24"/>
        </w:rPr>
        <w:t xml:space="preserve"> </w:t>
      </w:r>
      <w:r w:rsidRPr="00735FDF">
        <w:rPr>
          <w:rFonts w:ascii="Times New Roman" w:hAnsi="Times New Roman"/>
          <w:sz w:val="24"/>
          <w:szCs w:val="24"/>
        </w:rPr>
        <w:t>роз’яснень, які надаються ним на підставі його спеціальних знань.</w:t>
      </w:r>
    </w:p>
    <w:p w14:paraId="2153C607" w14:textId="3A59290F"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 xml:space="preserve"> Залежно від виду доказів, які потрібно досліджувати (оглядати), адвокату</w:t>
      </w:r>
      <w:r>
        <w:rPr>
          <w:rFonts w:ascii="Times New Roman" w:hAnsi="Times New Roman"/>
          <w:sz w:val="24"/>
          <w:szCs w:val="24"/>
        </w:rPr>
        <w:t xml:space="preserve"> </w:t>
      </w:r>
      <w:r w:rsidRPr="00735FDF">
        <w:rPr>
          <w:rFonts w:ascii="Times New Roman" w:hAnsi="Times New Roman"/>
          <w:sz w:val="24"/>
          <w:szCs w:val="24"/>
        </w:rPr>
        <w:t>необхідно завчасно потурбуватися про рукавички, серветки, лупу</w:t>
      </w:r>
      <w:r>
        <w:rPr>
          <w:rFonts w:ascii="Times New Roman" w:hAnsi="Times New Roman"/>
          <w:sz w:val="24"/>
          <w:szCs w:val="24"/>
        </w:rPr>
        <w:t xml:space="preserve"> </w:t>
      </w:r>
      <w:r w:rsidRPr="00735FDF">
        <w:rPr>
          <w:rFonts w:ascii="Times New Roman" w:hAnsi="Times New Roman"/>
          <w:sz w:val="24"/>
          <w:szCs w:val="24"/>
        </w:rPr>
        <w:t>(збільшувальне скло), які будуть використані ним у процесі огляду речей,</w:t>
      </w:r>
      <w:r>
        <w:rPr>
          <w:rFonts w:ascii="Times New Roman" w:hAnsi="Times New Roman"/>
          <w:sz w:val="24"/>
          <w:szCs w:val="24"/>
        </w:rPr>
        <w:t xml:space="preserve"> </w:t>
      </w:r>
      <w:r w:rsidRPr="00735FDF">
        <w:rPr>
          <w:rFonts w:ascii="Times New Roman" w:hAnsi="Times New Roman"/>
          <w:sz w:val="24"/>
          <w:szCs w:val="24"/>
        </w:rPr>
        <w:t>предметів, документів тощо..</w:t>
      </w:r>
    </w:p>
    <w:p w14:paraId="0988F7B3" w14:textId="77777777" w:rsidR="00735FDF" w:rsidRDefault="00735FDF" w:rsidP="00735FDF">
      <w:pPr>
        <w:pStyle w:val="a3"/>
        <w:spacing w:after="0" w:line="240" w:lineRule="auto"/>
        <w:ind w:left="709"/>
        <w:jc w:val="both"/>
        <w:rPr>
          <w:rFonts w:ascii="Times New Roman" w:hAnsi="Times New Roman"/>
          <w:sz w:val="24"/>
          <w:szCs w:val="24"/>
        </w:rPr>
      </w:pPr>
    </w:p>
    <w:p w14:paraId="49EB9789" w14:textId="299975AA" w:rsidR="00735FDF" w:rsidRPr="00735FDF" w:rsidRDefault="00735FDF" w:rsidP="00735FDF">
      <w:pPr>
        <w:pStyle w:val="a3"/>
        <w:spacing w:after="0" w:line="240" w:lineRule="auto"/>
        <w:ind w:left="709"/>
        <w:jc w:val="both"/>
        <w:rPr>
          <w:rFonts w:ascii="Times New Roman" w:hAnsi="Times New Roman"/>
          <w:b/>
          <w:i/>
          <w:sz w:val="24"/>
          <w:szCs w:val="24"/>
        </w:rPr>
      </w:pPr>
      <w:r w:rsidRPr="00735FDF">
        <w:rPr>
          <w:rFonts w:ascii="Times New Roman" w:hAnsi="Times New Roman"/>
          <w:b/>
          <w:i/>
          <w:sz w:val="24"/>
          <w:szCs w:val="24"/>
        </w:rPr>
        <w:lastRenderedPageBreak/>
        <w:t xml:space="preserve">Увага! Викладені в </w:t>
      </w:r>
      <w:r>
        <w:rPr>
          <w:rFonts w:ascii="Times New Roman" w:hAnsi="Times New Roman"/>
          <w:b/>
          <w:i/>
          <w:sz w:val="24"/>
          <w:szCs w:val="24"/>
        </w:rPr>
        <w:t xml:space="preserve">даному матеріалі правила </w:t>
      </w:r>
      <w:r w:rsidRPr="00735FDF">
        <w:rPr>
          <w:rFonts w:ascii="Times New Roman" w:hAnsi="Times New Roman"/>
          <w:b/>
          <w:i/>
          <w:sz w:val="24"/>
          <w:szCs w:val="24"/>
        </w:rPr>
        <w:t>визнання речових доказів недопустимими застосовуються до всіх видів доказів у кримінальному провадженні.</w:t>
      </w:r>
    </w:p>
    <w:p w14:paraId="6A47A691" w14:textId="77777777" w:rsidR="00735FDF" w:rsidRDefault="00735FDF" w:rsidP="00735FDF">
      <w:pPr>
        <w:pStyle w:val="a3"/>
        <w:spacing w:after="0" w:line="240" w:lineRule="auto"/>
        <w:ind w:left="709"/>
        <w:jc w:val="both"/>
        <w:rPr>
          <w:rFonts w:ascii="Times New Roman" w:hAnsi="Times New Roman"/>
          <w:sz w:val="24"/>
          <w:szCs w:val="24"/>
        </w:rPr>
      </w:pPr>
    </w:p>
    <w:p w14:paraId="389FCA9A" w14:textId="59CDE6C9"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 xml:space="preserve"> У процесі судового розгляду можуть бути досліджені не тільки речові</w:t>
      </w:r>
    </w:p>
    <w:p w14:paraId="533B8B17" w14:textId="209D13C7" w:rsidR="00735FDF" w:rsidRPr="00735FDF" w:rsidRDefault="00735FDF" w:rsidP="00735F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735FDF">
        <w:rPr>
          <w:rFonts w:ascii="Times New Roman" w:hAnsi="Times New Roman"/>
          <w:sz w:val="24"/>
          <w:szCs w:val="24"/>
        </w:rPr>
        <w:t>докази, які були оглянуті під час проведення досудового розслідування</w:t>
      </w:r>
      <w:r>
        <w:rPr>
          <w:rFonts w:ascii="Times New Roman" w:hAnsi="Times New Roman"/>
          <w:sz w:val="24"/>
          <w:szCs w:val="24"/>
        </w:rPr>
        <w:t xml:space="preserve"> </w:t>
      </w:r>
      <w:r w:rsidRPr="00735FDF">
        <w:rPr>
          <w:rFonts w:ascii="Times New Roman" w:hAnsi="Times New Roman"/>
          <w:sz w:val="24"/>
          <w:szCs w:val="24"/>
        </w:rPr>
        <w:t>(були предметом експертного дослідження), але й ті, що були представлені</w:t>
      </w:r>
      <w:r>
        <w:rPr>
          <w:rFonts w:ascii="Times New Roman" w:hAnsi="Times New Roman"/>
          <w:sz w:val="24"/>
          <w:szCs w:val="24"/>
        </w:rPr>
        <w:t xml:space="preserve"> </w:t>
      </w:r>
      <w:r w:rsidRPr="00735FDF">
        <w:rPr>
          <w:rFonts w:ascii="Times New Roman" w:hAnsi="Times New Roman"/>
          <w:sz w:val="24"/>
          <w:szCs w:val="24"/>
        </w:rPr>
        <w:t>в суді.</w:t>
      </w:r>
    </w:p>
    <w:p w14:paraId="289B2C89" w14:textId="77777777" w:rsidR="00735FDF" w:rsidRDefault="00735FDF" w:rsidP="00735FDF">
      <w:pPr>
        <w:pStyle w:val="a3"/>
        <w:spacing w:after="0" w:line="240" w:lineRule="auto"/>
        <w:ind w:left="709"/>
        <w:jc w:val="both"/>
        <w:rPr>
          <w:rFonts w:ascii="Times New Roman" w:hAnsi="Times New Roman"/>
          <w:sz w:val="24"/>
          <w:szCs w:val="24"/>
        </w:rPr>
      </w:pPr>
    </w:p>
    <w:p w14:paraId="08132712" w14:textId="53E2AE7F"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Готуючись до судового засідання, в якому планується дослідження</w:t>
      </w:r>
      <w:r>
        <w:rPr>
          <w:rFonts w:ascii="Times New Roman" w:hAnsi="Times New Roman"/>
          <w:sz w:val="24"/>
          <w:szCs w:val="24"/>
        </w:rPr>
        <w:t xml:space="preserve"> </w:t>
      </w:r>
      <w:r w:rsidRPr="00735FDF">
        <w:rPr>
          <w:rFonts w:ascii="Times New Roman" w:hAnsi="Times New Roman"/>
          <w:sz w:val="24"/>
          <w:szCs w:val="24"/>
        </w:rPr>
        <w:t>речових доказів, адвокат має попередньо вивчити властивості тих чи інших</w:t>
      </w:r>
      <w:r>
        <w:rPr>
          <w:rFonts w:ascii="Times New Roman" w:hAnsi="Times New Roman"/>
          <w:sz w:val="24"/>
          <w:szCs w:val="24"/>
        </w:rPr>
        <w:t xml:space="preserve"> предметів та слідів </w:t>
      </w:r>
      <w:r w:rsidRPr="00735FDF">
        <w:rPr>
          <w:rFonts w:ascii="Times New Roman" w:hAnsi="Times New Roman"/>
          <w:sz w:val="24"/>
          <w:szCs w:val="24"/>
        </w:rPr>
        <w:t>які вони залишають (або які залишаються на них),</w:t>
      </w:r>
      <w:r>
        <w:rPr>
          <w:rFonts w:ascii="Times New Roman" w:hAnsi="Times New Roman"/>
          <w:sz w:val="24"/>
          <w:szCs w:val="24"/>
        </w:rPr>
        <w:t xml:space="preserve"> </w:t>
      </w:r>
      <w:r w:rsidRPr="00735FDF">
        <w:rPr>
          <w:rFonts w:ascii="Times New Roman" w:hAnsi="Times New Roman"/>
          <w:sz w:val="24"/>
          <w:szCs w:val="24"/>
        </w:rPr>
        <w:t>скориставшись за необхідності послугами спеціаліста. До процесу огляду</w:t>
      </w:r>
      <w:r>
        <w:rPr>
          <w:rFonts w:ascii="Times New Roman" w:hAnsi="Times New Roman"/>
          <w:sz w:val="24"/>
          <w:szCs w:val="24"/>
        </w:rPr>
        <w:t xml:space="preserve"> </w:t>
      </w:r>
      <w:r w:rsidRPr="00735FDF">
        <w:rPr>
          <w:rFonts w:ascii="Times New Roman" w:hAnsi="Times New Roman"/>
          <w:sz w:val="24"/>
          <w:szCs w:val="24"/>
        </w:rPr>
        <w:t>в суді речових доказів, які є спеціальними виробами чи мають специфічні</w:t>
      </w:r>
      <w:r>
        <w:rPr>
          <w:rFonts w:ascii="Times New Roman" w:hAnsi="Times New Roman"/>
          <w:sz w:val="24"/>
          <w:szCs w:val="24"/>
        </w:rPr>
        <w:t xml:space="preserve"> </w:t>
      </w:r>
      <w:r w:rsidRPr="00735FDF">
        <w:rPr>
          <w:rFonts w:ascii="Times New Roman" w:hAnsi="Times New Roman"/>
          <w:sz w:val="24"/>
          <w:szCs w:val="24"/>
        </w:rPr>
        <w:t>ушкодження, залучення спеціаліста (експерта) є бажаним.</w:t>
      </w:r>
    </w:p>
    <w:p w14:paraId="3E29FAA0" w14:textId="77777777" w:rsidR="00735FDF" w:rsidRDefault="00735FDF" w:rsidP="00735FDF">
      <w:pPr>
        <w:pStyle w:val="a3"/>
        <w:spacing w:after="0" w:line="240" w:lineRule="auto"/>
        <w:ind w:left="709"/>
        <w:jc w:val="both"/>
        <w:rPr>
          <w:rFonts w:ascii="Times New Roman" w:hAnsi="Times New Roman"/>
          <w:sz w:val="24"/>
          <w:szCs w:val="24"/>
        </w:rPr>
      </w:pPr>
    </w:p>
    <w:p w14:paraId="61CE92D0" w14:textId="3A4D2FA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Під час дослідження речових доказів адвокат має:</w:t>
      </w:r>
    </w:p>
    <w:p w14:paraId="25F4B58C" w14:textId="0A95F49E"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переконатись у тому, що збережено ї</w:t>
      </w:r>
      <w:r>
        <w:rPr>
          <w:rFonts w:ascii="Times New Roman" w:hAnsi="Times New Roman"/>
          <w:sz w:val="24"/>
          <w:szCs w:val="24"/>
        </w:rPr>
        <w:t xml:space="preserve">х належне пакування, наявні всі </w:t>
      </w:r>
      <w:r w:rsidRPr="00735FDF">
        <w:rPr>
          <w:rFonts w:ascii="Times New Roman" w:hAnsi="Times New Roman"/>
          <w:sz w:val="24"/>
          <w:szCs w:val="24"/>
        </w:rPr>
        <w:t>печатки, бирки та підписи, зазначено найменування доказу та дата</w:t>
      </w:r>
      <w:r>
        <w:rPr>
          <w:rFonts w:ascii="Times New Roman" w:hAnsi="Times New Roman"/>
          <w:sz w:val="24"/>
          <w:szCs w:val="24"/>
        </w:rPr>
        <w:t xml:space="preserve"> </w:t>
      </w:r>
      <w:r w:rsidRPr="00735FDF">
        <w:rPr>
          <w:rFonts w:ascii="Times New Roman" w:hAnsi="Times New Roman"/>
          <w:sz w:val="24"/>
          <w:szCs w:val="24"/>
        </w:rPr>
        <w:t>його пакування;</w:t>
      </w:r>
    </w:p>
    <w:p w14:paraId="1FD87558" w14:textId="7305E62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особисто оглянути кожний із доказів та</w:t>
      </w:r>
      <w:r>
        <w:rPr>
          <w:rFonts w:ascii="Times New Roman" w:hAnsi="Times New Roman"/>
          <w:sz w:val="24"/>
          <w:szCs w:val="24"/>
        </w:rPr>
        <w:t xml:space="preserve">, якщо потрібно, звернути увагу </w:t>
      </w:r>
      <w:r w:rsidRPr="00735FDF">
        <w:rPr>
          <w:rFonts w:ascii="Times New Roman" w:hAnsi="Times New Roman"/>
          <w:sz w:val="24"/>
          <w:szCs w:val="24"/>
        </w:rPr>
        <w:t>суду на обставини, пов’язані із самою річчю, а також сліди на доказах,</w:t>
      </w:r>
      <w:r>
        <w:rPr>
          <w:rFonts w:ascii="Times New Roman" w:hAnsi="Times New Roman"/>
          <w:sz w:val="24"/>
          <w:szCs w:val="24"/>
        </w:rPr>
        <w:t xml:space="preserve"> </w:t>
      </w:r>
      <w:r w:rsidRPr="00735FDF">
        <w:rPr>
          <w:rFonts w:ascii="Times New Roman" w:hAnsi="Times New Roman"/>
          <w:sz w:val="24"/>
          <w:szCs w:val="24"/>
        </w:rPr>
        <w:t>які можуть мати значення для розгляду справи;</w:t>
      </w:r>
    </w:p>
    <w:p w14:paraId="432318EE" w14:textId="2D52A75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 за потреби звертатися до спеціаліста, </w:t>
      </w:r>
      <w:r>
        <w:rPr>
          <w:rFonts w:ascii="Times New Roman" w:hAnsi="Times New Roman"/>
          <w:sz w:val="24"/>
          <w:szCs w:val="24"/>
        </w:rPr>
        <w:t xml:space="preserve">експерта для отримання пояснень </w:t>
      </w:r>
      <w:r w:rsidRPr="00735FDF">
        <w:rPr>
          <w:rFonts w:ascii="Times New Roman" w:hAnsi="Times New Roman"/>
          <w:sz w:val="24"/>
          <w:szCs w:val="24"/>
        </w:rPr>
        <w:t>стосовно тих чи інших властивостей речових доказів, слідів, які</w:t>
      </w:r>
      <w:r>
        <w:rPr>
          <w:rFonts w:ascii="Times New Roman" w:hAnsi="Times New Roman"/>
          <w:sz w:val="24"/>
          <w:szCs w:val="24"/>
        </w:rPr>
        <w:t xml:space="preserve"> </w:t>
      </w:r>
      <w:r w:rsidRPr="00735FDF">
        <w:rPr>
          <w:rFonts w:ascii="Times New Roman" w:hAnsi="Times New Roman"/>
          <w:sz w:val="24"/>
          <w:szCs w:val="24"/>
        </w:rPr>
        <w:t>вони містять тощо;</w:t>
      </w:r>
    </w:p>
    <w:p w14:paraId="026817F1" w14:textId="59F37703"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із дозволу головуючого та у визначеном</w:t>
      </w:r>
      <w:r>
        <w:rPr>
          <w:rFonts w:ascii="Times New Roman" w:hAnsi="Times New Roman"/>
          <w:sz w:val="24"/>
          <w:szCs w:val="24"/>
        </w:rPr>
        <w:t xml:space="preserve">у ним порядку ставити запитання </w:t>
      </w:r>
      <w:r w:rsidRPr="00735FDF">
        <w:rPr>
          <w:rFonts w:ascii="Times New Roman" w:hAnsi="Times New Roman"/>
          <w:sz w:val="24"/>
          <w:szCs w:val="24"/>
        </w:rPr>
        <w:t>з приводу речових доказів свідкам, експертам, спеціалістам, які</w:t>
      </w:r>
      <w:r>
        <w:rPr>
          <w:rFonts w:ascii="Times New Roman" w:hAnsi="Times New Roman"/>
          <w:sz w:val="24"/>
          <w:szCs w:val="24"/>
        </w:rPr>
        <w:t xml:space="preserve"> </w:t>
      </w:r>
      <w:r w:rsidRPr="00735FDF">
        <w:rPr>
          <w:rFonts w:ascii="Times New Roman" w:hAnsi="Times New Roman"/>
          <w:sz w:val="24"/>
          <w:szCs w:val="24"/>
        </w:rPr>
        <w:t>брали участь у їх огляді;</w:t>
      </w:r>
    </w:p>
    <w:p w14:paraId="3642FE96" w14:textId="02E900A6"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заявити клопотання про проведення повт</w:t>
      </w:r>
      <w:r>
        <w:rPr>
          <w:rFonts w:ascii="Times New Roman" w:hAnsi="Times New Roman"/>
          <w:sz w:val="24"/>
          <w:szCs w:val="24"/>
        </w:rPr>
        <w:t xml:space="preserve">орного допиту свідка, експерта, </w:t>
      </w:r>
      <w:r w:rsidRPr="00735FDF">
        <w:rPr>
          <w:rFonts w:ascii="Times New Roman" w:hAnsi="Times New Roman"/>
          <w:sz w:val="24"/>
          <w:szCs w:val="24"/>
        </w:rPr>
        <w:t>потерпілого, обвинуваченого, якщо під час судового розгляду</w:t>
      </w:r>
      <w:r>
        <w:rPr>
          <w:rFonts w:ascii="Times New Roman" w:hAnsi="Times New Roman"/>
          <w:sz w:val="24"/>
          <w:szCs w:val="24"/>
        </w:rPr>
        <w:t xml:space="preserve"> </w:t>
      </w:r>
      <w:r w:rsidRPr="00735FDF">
        <w:rPr>
          <w:rFonts w:ascii="Times New Roman" w:hAnsi="Times New Roman"/>
          <w:sz w:val="24"/>
          <w:szCs w:val="24"/>
        </w:rPr>
        <w:t>з’ясувалося, що вони можуть надати показання стосовно обставин,</w:t>
      </w:r>
      <w:r>
        <w:rPr>
          <w:rFonts w:ascii="Times New Roman" w:hAnsi="Times New Roman"/>
          <w:sz w:val="24"/>
          <w:szCs w:val="24"/>
        </w:rPr>
        <w:t xml:space="preserve"> </w:t>
      </w:r>
      <w:r w:rsidRPr="00735FDF">
        <w:rPr>
          <w:rFonts w:ascii="Times New Roman" w:hAnsi="Times New Roman"/>
          <w:sz w:val="24"/>
          <w:szCs w:val="24"/>
        </w:rPr>
        <w:t>пов’язаних із речовими доказами, щодо яких цих осіб не допитували</w:t>
      </w:r>
      <w:r>
        <w:rPr>
          <w:rFonts w:ascii="Times New Roman" w:hAnsi="Times New Roman"/>
          <w:sz w:val="24"/>
          <w:szCs w:val="24"/>
        </w:rPr>
        <w:t xml:space="preserve"> </w:t>
      </w:r>
      <w:r w:rsidRPr="00735FDF">
        <w:rPr>
          <w:rFonts w:ascii="Times New Roman" w:hAnsi="Times New Roman"/>
          <w:sz w:val="24"/>
          <w:szCs w:val="24"/>
        </w:rPr>
        <w:t>або щодо яких вони не давали показань;</w:t>
      </w:r>
    </w:p>
    <w:p w14:paraId="3FCA98CD" w14:textId="77777777" w:rsidR="00735FDF" w:rsidRDefault="00735FDF" w:rsidP="00735FDF">
      <w:pPr>
        <w:pStyle w:val="a3"/>
        <w:spacing w:after="0" w:line="240" w:lineRule="auto"/>
        <w:ind w:left="709"/>
        <w:jc w:val="both"/>
        <w:rPr>
          <w:rFonts w:ascii="Times New Roman" w:hAnsi="Times New Roman"/>
          <w:sz w:val="24"/>
          <w:szCs w:val="24"/>
        </w:rPr>
      </w:pPr>
    </w:p>
    <w:p w14:paraId="0AEF0DE9" w14:textId="0AA3B60A"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Для проведення повто</w:t>
      </w:r>
      <w:r>
        <w:rPr>
          <w:rFonts w:ascii="Times New Roman" w:hAnsi="Times New Roman"/>
          <w:sz w:val="24"/>
          <w:szCs w:val="24"/>
        </w:rPr>
        <w:t xml:space="preserve">рного допиту свідка та експерта </w:t>
      </w:r>
      <w:r w:rsidRPr="00735FDF">
        <w:rPr>
          <w:rFonts w:ascii="Times New Roman" w:hAnsi="Times New Roman"/>
          <w:sz w:val="24"/>
          <w:szCs w:val="24"/>
        </w:rPr>
        <w:t>не вимагається повторне приведення його до</w:t>
      </w:r>
      <w:r>
        <w:rPr>
          <w:rFonts w:ascii="Times New Roman" w:hAnsi="Times New Roman"/>
          <w:sz w:val="24"/>
          <w:szCs w:val="24"/>
        </w:rPr>
        <w:t xml:space="preserve"> </w:t>
      </w:r>
      <w:r w:rsidRPr="00735FDF">
        <w:rPr>
          <w:rFonts w:ascii="Times New Roman" w:hAnsi="Times New Roman"/>
          <w:sz w:val="24"/>
          <w:szCs w:val="24"/>
        </w:rPr>
        <w:t>присяги, але разом із тим головуючий має нагадати</w:t>
      </w:r>
      <w:r>
        <w:rPr>
          <w:rFonts w:ascii="Times New Roman" w:hAnsi="Times New Roman"/>
          <w:sz w:val="24"/>
          <w:szCs w:val="24"/>
        </w:rPr>
        <w:t xml:space="preserve"> </w:t>
      </w:r>
      <w:r w:rsidRPr="00735FDF">
        <w:rPr>
          <w:rFonts w:ascii="Times New Roman" w:hAnsi="Times New Roman"/>
          <w:sz w:val="24"/>
          <w:szCs w:val="24"/>
        </w:rPr>
        <w:t>свідку про кримінальну відповідальність за відмову давати показання та за завідомо неправдиві показання,</w:t>
      </w:r>
      <w:r>
        <w:rPr>
          <w:rFonts w:ascii="Times New Roman" w:hAnsi="Times New Roman"/>
          <w:sz w:val="24"/>
          <w:szCs w:val="24"/>
        </w:rPr>
        <w:t xml:space="preserve"> </w:t>
      </w:r>
      <w:r w:rsidRPr="00735FDF">
        <w:rPr>
          <w:rFonts w:ascii="Times New Roman" w:hAnsi="Times New Roman"/>
          <w:sz w:val="24"/>
          <w:szCs w:val="24"/>
        </w:rPr>
        <w:t>а експерту – за надання завідомо неправдивого</w:t>
      </w:r>
      <w:r>
        <w:rPr>
          <w:rFonts w:ascii="Times New Roman" w:hAnsi="Times New Roman"/>
          <w:sz w:val="24"/>
          <w:szCs w:val="24"/>
        </w:rPr>
        <w:t xml:space="preserve"> </w:t>
      </w:r>
      <w:r w:rsidRPr="00735FDF">
        <w:rPr>
          <w:rFonts w:ascii="Times New Roman" w:hAnsi="Times New Roman"/>
          <w:sz w:val="24"/>
          <w:szCs w:val="24"/>
        </w:rPr>
        <w:t>висновку (п. 9 листа ВССУ від 05.10.2012 р.</w:t>
      </w:r>
      <w:r>
        <w:rPr>
          <w:rFonts w:ascii="Times New Roman" w:hAnsi="Times New Roman"/>
          <w:sz w:val="24"/>
          <w:szCs w:val="24"/>
        </w:rPr>
        <w:t xml:space="preserve"> </w:t>
      </w:r>
      <w:r w:rsidRPr="00735FDF">
        <w:rPr>
          <w:rFonts w:ascii="Times New Roman" w:hAnsi="Times New Roman"/>
          <w:sz w:val="24"/>
          <w:szCs w:val="24"/>
        </w:rPr>
        <w:t>№ 223-1446/0/4-12 «Про деякі питання порядку здійснення</w:t>
      </w:r>
      <w:r>
        <w:rPr>
          <w:rFonts w:ascii="Times New Roman" w:hAnsi="Times New Roman"/>
          <w:sz w:val="24"/>
          <w:szCs w:val="24"/>
        </w:rPr>
        <w:t xml:space="preserve"> </w:t>
      </w:r>
      <w:r w:rsidRPr="00735FDF">
        <w:rPr>
          <w:rFonts w:ascii="Times New Roman" w:hAnsi="Times New Roman"/>
          <w:sz w:val="24"/>
          <w:szCs w:val="24"/>
        </w:rPr>
        <w:t>судового розгляду в судовому провадженні у</w:t>
      </w:r>
      <w:r>
        <w:rPr>
          <w:rFonts w:ascii="Times New Roman" w:hAnsi="Times New Roman"/>
          <w:sz w:val="24"/>
          <w:szCs w:val="24"/>
        </w:rPr>
        <w:t xml:space="preserve"> </w:t>
      </w:r>
      <w:r w:rsidRPr="00735FDF">
        <w:rPr>
          <w:rFonts w:ascii="Times New Roman" w:hAnsi="Times New Roman"/>
          <w:sz w:val="24"/>
          <w:szCs w:val="24"/>
        </w:rPr>
        <w:t>першій інстанції відповідно до Кримінального процесуального</w:t>
      </w:r>
      <w:r>
        <w:rPr>
          <w:rFonts w:ascii="Times New Roman" w:hAnsi="Times New Roman"/>
          <w:sz w:val="24"/>
          <w:szCs w:val="24"/>
        </w:rPr>
        <w:t xml:space="preserve"> </w:t>
      </w:r>
      <w:r w:rsidRPr="00735FDF">
        <w:rPr>
          <w:rFonts w:ascii="Times New Roman" w:hAnsi="Times New Roman"/>
          <w:sz w:val="24"/>
          <w:szCs w:val="24"/>
        </w:rPr>
        <w:t>кодексу України»).</w:t>
      </w:r>
    </w:p>
    <w:p w14:paraId="506445B8" w14:textId="7AC36D02"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заявити суду клопотання про визнанн</w:t>
      </w:r>
      <w:r>
        <w:rPr>
          <w:rFonts w:ascii="Times New Roman" w:hAnsi="Times New Roman"/>
          <w:sz w:val="24"/>
          <w:szCs w:val="24"/>
        </w:rPr>
        <w:t xml:space="preserve">я речового доказу недопустимим, </w:t>
      </w:r>
      <w:r w:rsidRPr="00735FDF">
        <w:rPr>
          <w:rFonts w:ascii="Times New Roman" w:hAnsi="Times New Roman"/>
          <w:sz w:val="24"/>
          <w:szCs w:val="24"/>
        </w:rPr>
        <w:t>якщо його отримали з порушенням встановленого КПК порядку, зокрема:</w:t>
      </w:r>
    </w:p>
    <w:p w14:paraId="42ED308D" w14:textId="33F34804"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Segoe UI Symbol" w:hAnsi="Segoe UI Symbol" w:cs="Segoe UI Symbol"/>
          <w:sz w:val="24"/>
          <w:szCs w:val="24"/>
        </w:rPr>
        <w:t>✚</w:t>
      </w:r>
      <w:r w:rsidRPr="00735FDF">
        <w:rPr>
          <w:rFonts w:ascii="Times New Roman" w:hAnsi="Times New Roman"/>
          <w:sz w:val="24"/>
          <w:szCs w:val="24"/>
        </w:rPr>
        <w:t xml:space="preserve"> внаслідок істотного порушення пра</w:t>
      </w:r>
      <w:r>
        <w:rPr>
          <w:rFonts w:ascii="Times New Roman" w:hAnsi="Times New Roman"/>
          <w:sz w:val="24"/>
          <w:szCs w:val="24"/>
        </w:rPr>
        <w:t xml:space="preserve">в і свобод людини, гарантованих </w:t>
      </w:r>
      <w:r w:rsidRPr="00735FDF">
        <w:rPr>
          <w:rFonts w:ascii="Times New Roman" w:hAnsi="Times New Roman"/>
          <w:sz w:val="24"/>
          <w:szCs w:val="24"/>
        </w:rPr>
        <w:t>Конституцією та законами України, міжнародними договорами, згода</w:t>
      </w:r>
      <w:r>
        <w:rPr>
          <w:rFonts w:ascii="Times New Roman" w:hAnsi="Times New Roman"/>
          <w:sz w:val="24"/>
          <w:szCs w:val="24"/>
        </w:rPr>
        <w:t xml:space="preserve"> </w:t>
      </w:r>
      <w:r w:rsidRPr="00735FDF">
        <w:rPr>
          <w:rFonts w:ascii="Times New Roman" w:hAnsi="Times New Roman"/>
          <w:sz w:val="24"/>
          <w:szCs w:val="24"/>
        </w:rPr>
        <w:t>на обов’язковість яких надана Верховною Радою України;</w:t>
      </w:r>
    </w:p>
    <w:p w14:paraId="7945E2A3" w14:textId="34F40731"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Segoe UI Symbol" w:hAnsi="Segoe UI Symbol" w:cs="Segoe UI Symbol"/>
          <w:sz w:val="24"/>
          <w:szCs w:val="24"/>
        </w:rPr>
        <w:t>✚</w:t>
      </w:r>
      <w:r w:rsidRPr="00735FDF">
        <w:rPr>
          <w:rFonts w:ascii="Times New Roman" w:hAnsi="Times New Roman"/>
          <w:sz w:val="24"/>
          <w:szCs w:val="24"/>
        </w:rPr>
        <w:t xml:space="preserve"> здобуті завдяки інформації, отримані</w:t>
      </w:r>
      <w:r>
        <w:rPr>
          <w:rFonts w:ascii="Times New Roman" w:hAnsi="Times New Roman"/>
          <w:sz w:val="24"/>
          <w:szCs w:val="24"/>
        </w:rPr>
        <w:t xml:space="preserve">й внаслідок істотного порушення прав і свобод </w:t>
      </w:r>
      <w:r w:rsidRPr="00735FDF">
        <w:rPr>
          <w:rFonts w:ascii="Times New Roman" w:hAnsi="Times New Roman"/>
          <w:sz w:val="24"/>
          <w:szCs w:val="24"/>
        </w:rPr>
        <w:t>людини (ч. 1 ст. 87 КПК).</w:t>
      </w:r>
    </w:p>
    <w:p w14:paraId="66B3AF2E" w14:textId="77777777" w:rsidR="00735FDF" w:rsidRDefault="00735FDF" w:rsidP="00735FDF">
      <w:pPr>
        <w:pStyle w:val="a3"/>
        <w:spacing w:after="0" w:line="240" w:lineRule="auto"/>
        <w:ind w:left="709"/>
        <w:jc w:val="both"/>
        <w:rPr>
          <w:rFonts w:ascii="Times New Roman" w:hAnsi="Times New Roman"/>
          <w:sz w:val="24"/>
          <w:szCs w:val="24"/>
        </w:rPr>
      </w:pPr>
    </w:p>
    <w:p w14:paraId="7C37B138" w14:textId="77777777" w:rsid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Залежно від обставин справи, таке клопотання може бути заявлене</w:t>
      </w:r>
      <w:r>
        <w:rPr>
          <w:rFonts w:ascii="Times New Roman" w:hAnsi="Times New Roman"/>
          <w:sz w:val="24"/>
          <w:szCs w:val="24"/>
        </w:rPr>
        <w:t xml:space="preserve"> </w:t>
      </w:r>
      <w:r w:rsidRPr="00735FDF">
        <w:rPr>
          <w:rFonts w:ascii="Times New Roman" w:hAnsi="Times New Roman"/>
          <w:sz w:val="24"/>
          <w:szCs w:val="24"/>
        </w:rPr>
        <w:t>до початку огляду, під час огляду або після завершення огляду речового</w:t>
      </w:r>
      <w:r>
        <w:rPr>
          <w:rFonts w:ascii="Times New Roman" w:hAnsi="Times New Roman"/>
          <w:sz w:val="24"/>
          <w:szCs w:val="24"/>
        </w:rPr>
        <w:t xml:space="preserve"> </w:t>
      </w:r>
      <w:r w:rsidRPr="00735FDF">
        <w:rPr>
          <w:rFonts w:ascii="Times New Roman" w:hAnsi="Times New Roman"/>
          <w:sz w:val="24"/>
          <w:szCs w:val="24"/>
        </w:rPr>
        <w:t>доказу. За результатом розгляду клопотання суд, у разі встановлення</w:t>
      </w:r>
      <w:r>
        <w:rPr>
          <w:rFonts w:ascii="Times New Roman" w:hAnsi="Times New Roman"/>
          <w:sz w:val="24"/>
          <w:szCs w:val="24"/>
        </w:rPr>
        <w:t xml:space="preserve"> </w:t>
      </w:r>
      <w:r w:rsidRPr="00735FDF">
        <w:rPr>
          <w:rFonts w:ascii="Times New Roman" w:hAnsi="Times New Roman"/>
          <w:sz w:val="24"/>
          <w:szCs w:val="24"/>
        </w:rPr>
        <w:t>очевидної недопустимості доказу, постановляє ухвалу про визнання доказу</w:t>
      </w:r>
      <w:r>
        <w:rPr>
          <w:rFonts w:ascii="Times New Roman" w:hAnsi="Times New Roman"/>
          <w:sz w:val="24"/>
          <w:szCs w:val="24"/>
        </w:rPr>
        <w:t xml:space="preserve"> </w:t>
      </w:r>
      <w:r w:rsidRPr="00735FDF">
        <w:rPr>
          <w:rFonts w:ascii="Times New Roman" w:hAnsi="Times New Roman"/>
          <w:sz w:val="24"/>
          <w:szCs w:val="24"/>
        </w:rPr>
        <w:t>недопустимим, що є перешкодою для початку огляду доказу або</w:t>
      </w:r>
      <w:r>
        <w:rPr>
          <w:rFonts w:ascii="Times New Roman" w:hAnsi="Times New Roman"/>
          <w:sz w:val="24"/>
          <w:szCs w:val="24"/>
        </w:rPr>
        <w:t xml:space="preserve"> </w:t>
      </w:r>
      <w:r w:rsidRPr="00735FDF">
        <w:rPr>
          <w:rFonts w:ascii="Times New Roman" w:hAnsi="Times New Roman"/>
          <w:sz w:val="24"/>
          <w:szCs w:val="24"/>
        </w:rPr>
        <w:t>підставою</w:t>
      </w:r>
      <w:r>
        <w:rPr>
          <w:rFonts w:ascii="Times New Roman" w:hAnsi="Times New Roman"/>
          <w:sz w:val="24"/>
          <w:szCs w:val="24"/>
        </w:rPr>
        <w:t xml:space="preserve"> </w:t>
      </w:r>
      <w:r w:rsidRPr="00735FDF">
        <w:rPr>
          <w:rFonts w:ascii="Times New Roman" w:hAnsi="Times New Roman"/>
          <w:sz w:val="24"/>
          <w:szCs w:val="24"/>
        </w:rPr>
        <w:t>для його припинення, якщо огляд вже розпочато (ч. 2 ст. 89</w:t>
      </w:r>
      <w:r>
        <w:rPr>
          <w:rFonts w:ascii="Times New Roman" w:hAnsi="Times New Roman"/>
          <w:sz w:val="24"/>
          <w:szCs w:val="24"/>
        </w:rPr>
        <w:t xml:space="preserve"> </w:t>
      </w:r>
      <w:r w:rsidRPr="00735FDF">
        <w:rPr>
          <w:rFonts w:ascii="Times New Roman" w:hAnsi="Times New Roman"/>
          <w:sz w:val="24"/>
          <w:szCs w:val="24"/>
        </w:rPr>
        <w:t xml:space="preserve">КПК). </w:t>
      </w:r>
    </w:p>
    <w:p w14:paraId="3AB286F3" w14:textId="7BB95B00"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За відсутності ознак очевидної недопустимості, суд може визнати</w:t>
      </w:r>
      <w:r>
        <w:rPr>
          <w:rFonts w:ascii="Times New Roman" w:hAnsi="Times New Roman"/>
          <w:sz w:val="24"/>
          <w:szCs w:val="24"/>
        </w:rPr>
        <w:t xml:space="preserve"> </w:t>
      </w:r>
      <w:r w:rsidRPr="00735FDF">
        <w:rPr>
          <w:rFonts w:ascii="Times New Roman" w:hAnsi="Times New Roman"/>
          <w:sz w:val="24"/>
          <w:szCs w:val="24"/>
        </w:rPr>
        <w:t>доказ недопустимим за результатами його оцінки разом з іншими обставинами</w:t>
      </w:r>
      <w:r>
        <w:rPr>
          <w:rFonts w:ascii="Times New Roman" w:hAnsi="Times New Roman"/>
          <w:sz w:val="24"/>
          <w:szCs w:val="24"/>
        </w:rPr>
        <w:t xml:space="preserve"> </w:t>
      </w:r>
      <w:r w:rsidRPr="00735FDF">
        <w:rPr>
          <w:rFonts w:ascii="Times New Roman" w:hAnsi="Times New Roman"/>
          <w:sz w:val="24"/>
          <w:szCs w:val="24"/>
        </w:rPr>
        <w:t xml:space="preserve">справи у </w:t>
      </w:r>
      <w:proofErr w:type="spellStart"/>
      <w:r w:rsidRPr="00735FDF">
        <w:rPr>
          <w:rFonts w:ascii="Times New Roman" w:hAnsi="Times New Roman"/>
          <w:sz w:val="24"/>
          <w:szCs w:val="24"/>
        </w:rPr>
        <w:t>нарадчій</w:t>
      </w:r>
      <w:proofErr w:type="spellEnd"/>
      <w:r w:rsidRPr="00735FDF">
        <w:rPr>
          <w:rFonts w:ascii="Times New Roman" w:hAnsi="Times New Roman"/>
          <w:sz w:val="24"/>
          <w:szCs w:val="24"/>
        </w:rPr>
        <w:t xml:space="preserve"> кімнаті під час ухвалення судового рішення.</w:t>
      </w:r>
    </w:p>
    <w:p w14:paraId="3F990339" w14:textId="77777777" w:rsidR="00735FDF" w:rsidRDefault="00735FDF" w:rsidP="00735FDF">
      <w:pPr>
        <w:pStyle w:val="a3"/>
        <w:spacing w:after="0" w:line="240" w:lineRule="auto"/>
        <w:ind w:left="709"/>
        <w:jc w:val="both"/>
        <w:rPr>
          <w:rFonts w:ascii="Times New Roman" w:hAnsi="Times New Roman"/>
          <w:sz w:val="24"/>
          <w:szCs w:val="24"/>
        </w:rPr>
      </w:pPr>
    </w:p>
    <w:p w14:paraId="7250E2B1" w14:textId="3B58B1A8" w:rsid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Перелік істотних порушень прав </w:t>
      </w:r>
      <w:r>
        <w:rPr>
          <w:rFonts w:ascii="Times New Roman" w:hAnsi="Times New Roman"/>
          <w:sz w:val="24"/>
          <w:szCs w:val="24"/>
        </w:rPr>
        <w:t xml:space="preserve">людини й основоположних свобод, </w:t>
      </w:r>
      <w:r w:rsidRPr="00735FDF">
        <w:rPr>
          <w:rFonts w:ascii="Times New Roman" w:hAnsi="Times New Roman"/>
          <w:sz w:val="24"/>
          <w:szCs w:val="24"/>
        </w:rPr>
        <w:t>за наявності яких суд зобов’язаний визнати доказ недопустимим, наведений</w:t>
      </w:r>
      <w:r>
        <w:rPr>
          <w:rFonts w:ascii="Times New Roman" w:hAnsi="Times New Roman"/>
          <w:sz w:val="24"/>
          <w:szCs w:val="24"/>
        </w:rPr>
        <w:t xml:space="preserve"> у ч. 2 ст. 87 КПК.</w:t>
      </w:r>
    </w:p>
    <w:p w14:paraId="31C706B2" w14:textId="77777777" w:rsidR="00735FDF" w:rsidRPr="00735FDF" w:rsidRDefault="00735FDF" w:rsidP="00735FDF">
      <w:pPr>
        <w:pStyle w:val="a3"/>
        <w:spacing w:after="0" w:line="240" w:lineRule="auto"/>
        <w:ind w:left="709"/>
        <w:jc w:val="both"/>
        <w:rPr>
          <w:rFonts w:ascii="Times New Roman" w:hAnsi="Times New Roman"/>
          <w:sz w:val="24"/>
          <w:szCs w:val="24"/>
        </w:rPr>
      </w:pPr>
    </w:p>
    <w:p w14:paraId="5CE588F9" w14:textId="35554BC6"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У справах, де існує необхідність огляд</w:t>
      </w:r>
      <w:r>
        <w:rPr>
          <w:rFonts w:ascii="Times New Roman" w:hAnsi="Times New Roman"/>
          <w:sz w:val="24"/>
          <w:szCs w:val="24"/>
        </w:rPr>
        <w:t xml:space="preserve">у речових доказів, які не можна </w:t>
      </w:r>
      <w:r w:rsidRPr="00735FDF">
        <w:rPr>
          <w:rFonts w:ascii="Times New Roman" w:hAnsi="Times New Roman"/>
          <w:sz w:val="24"/>
          <w:szCs w:val="24"/>
        </w:rPr>
        <w:t>доставити в судове засідання (через нерозривну пов’язаність із землею,</w:t>
      </w:r>
      <w:r>
        <w:rPr>
          <w:rFonts w:ascii="Times New Roman" w:hAnsi="Times New Roman"/>
          <w:sz w:val="24"/>
          <w:szCs w:val="24"/>
        </w:rPr>
        <w:t xml:space="preserve"> </w:t>
      </w:r>
      <w:r w:rsidRPr="00735FDF">
        <w:rPr>
          <w:rFonts w:ascii="Times New Roman" w:hAnsi="Times New Roman"/>
          <w:sz w:val="24"/>
          <w:szCs w:val="24"/>
        </w:rPr>
        <w:t>значну вагу чи об’єм, зношений стан, який виключає їх транспортування,</w:t>
      </w:r>
      <w:r>
        <w:rPr>
          <w:rFonts w:ascii="Times New Roman" w:hAnsi="Times New Roman"/>
          <w:sz w:val="24"/>
          <w:szCs w:val="24"/>
        </w:rPr>
        <w:t xml:space="preserve"> </w:t>
      </w:r>
      <w:r w:rsidRPr="00735FDF">
        <w:rPr>
          <w:rFonts w:ascii="Times New Roman" w:hAnsi="Times New Roman"/>
          <w:sz w:val="24"/>
          <w:szCs w:val="24"/>
        </w:rPr>
        <w:t>або таких, що вимагають особливих умов зберігання тощо), адвокату слід</w:t>
      </w:r>
      <w:r>
        <w:rPr>
          <w:rFonts w:ascii="Times New Roman" w:hAnsi="Times New Roman"/>
          <w:sz w:val="24"/>
          <w:szCs w:val="24"/>
        </w:rPr>
        <w:t xml:space="preserve"> </w:t>
      </w:r>
      <w:r w:rsidRPr="00735FDF">
        <w:rPr>
          <w:rFonts w:ascii="Times New Roman" w:hAnsi="Times New Roman"/>
          <w:sz w:val="24"/>
          <w:szCs w:val="24"/>
        </w:rPr>
        <w:t>вирішити питання щодо подання до суду клопотання про проведення огляду</w:t>
      </w:r>
      <w:r>
        <w:rPr>
          <w:rFonts w:ascii="Times New Roman" w:hAnsi="Times New Roman"/>
          <w:sz w:val="24"/>
          <w:szCs w:val="24"/>
        </w:rPr>
        <w:t xml:space="preserve"> </w:t>
      </w:r>
      <w:r w:rsidRPr="00735FDF">
        <w:rPr>
          <w:rFonts w:ascii="Times New Roman" w:hAnsi="Times New Roman"/>
          <w:sz w:val="24"/>
          <w:szCs w:val="24"/>
        </w:rPr>
        <w:t>за їх місцем знаходження.</w:t>
      </w:r>
    </w:p>
    <w:p w14:paraId="2448A959" w14:textId="77777777" w:rsidR="00735FDF" w:rsidRDefault="00735FDF" w:rsidP="00735FDF">
      <w:pPr>
        <w:pStyle w:val="a3"/>
        <w:spacing w:after="0" w:line="240" w:lineRule="auto"/>
        <w:ind w:left="709"/>
        <w:jc w:val="both"/>
        <w:rPr>
          <w:rFonts w:ascii="Times New Roman" w:hAnsi="Times New Roman"/>
          <w:sz w:val="24"/>
          <w:szCs w:val="24"/>
        </w:rPr>
      </w:pPr>
    </w:p>
    <w:p w14:paraId="4D1EB46B" w14:textId="168C5AC7" w:rsidR="00735FDF" w:rsidRPr="00735FDF" w:rsidRDefault="00735FDF" w:rsidP="00735FDF">
      <w:pPr>
        <w:pStyle w:val="a3"/>
        <w:spacing w:after="0" w:line="240" w:lineRule="auto"/>
        <w:ind w:left="709"/>
        <w:jc w:val="both"/>
        <w:rPr>
          <w:rFonts w:ascii="Times New Roman" w:hAnsi="Times New Roman"/>
          <w:b/>
          <w:i/>
          <w:sz w:val="24"/>
          <w:szCs w:val="24"/>
        </w:rPr>
      </w:pPr>
      <w:r w:rsidRPr="00735FDF">
        <w:rPr>
          <w:rFonts w:ascii="Times New Roman" w:hAnsi="Times New Roman"/>
          <w:b/>
          <w:i/>
          <w:sz w:val="24"/>
          <w:szCs w:val="24"/>
        </w:rPr>
        <w:t xml:space="preserve">! Суд не може посилатись у </w:t>
      </w:r>
      <w:proofErr w:type="spellStart"/>
      <w:r w:rsidRPr="00735FDF">
        <w:rPr>
          <w:rFonts w:ascii="Times New Roman" w:hAnsi="Times New Roman"/>
          <w:b/>
          <w:i/>
          <w:sz w:val="24"/>
          <w:szCs w:val="24"/>
        </w:rPr>
        <w:t>вироку</w:t>
      </w:r>
      <w:proofErr w:type="spellEnd"/>
      <w:r w:rsidRPr="00735FDF">
        <w:rPr>
          <w:rFonts w:ascii="Times New Roman" w:hAnsi="Times New Roman"/>
          <w:b/>
          <w:i/>
          <w:sz w:val="24"/>
          <w:szCs w:val="24"/>
        </w:rPr>
        <w:t xml:space="preserve"> на речові докази, які не були предметом дослідження у судовому засіданні.</w:t>
      </w:r>
    </w:p>
    <w:p w14:paraId="218352F8" w14:textId="77777777" w:rsidR="00735FDF" w:rsidRDefault="00735FDF" w:rsidP="00735FDF">
      <w:pPr>
        <w:pStyle w:val="a3"/>
        <w:spacing w:after="0" w:line="240" w:lineRule="auto"/>
        <w:ind w:left="709"/>
        <w:jc w:val="both"/>
        <w:rPr>
          <w:rFonts w:ascii="Times New Roman" w:hAnsi="Times New Roman"/>
          <w:sz w:val="24"/>
          <w:szCs w:val="24"/>
        </w:rPr>
      </w:pPr>
    </w:p>
    <w:p w14:paraId="1C7FD186" w14:textId="38A76157"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Огляд таких речових доказів здійснюється</w:t>
      </w:r>
      <w:r>
        <w:rPr>
          <w:rFonts w:ascii="Times New Roman" w:hAnsi="Times New Roman"/>
          <w:sz w:val="24"/>
          <w:szCs w:val="24"/>
        </w:rPr>
        <w:t xml:space="preserve"> у виїзному судовому засіданні, </w:t>
      </w:r>
      <w:r w:rsidRPr="00735FDF">
        <w:rPr>
          <w:rFonts w:ascii="Times New Roman" w:hAnsi="Times New Roman"/>
          <w:sz w:val="24"/>
          <w:szCs w:val="24"/>
        </w:rPr>
        <w:t>про що суд приймає відповідне рішення.</w:t>
      </w:r>
    </w:p>
    <w:p w14:paraId="42BA2AB3" w14:textId="77777777" w:rsid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У судовому засіданні можуть бути дослі</w:t>
      </w:r>
      <w:r>
        <w:rPr>
          <w:rFonts w:ascii="Times New Roman" w:hAnsi="Times New Roman"/>
          <w:sz w:val="24"/>
          <w:szCs w:val="24"/>
        </w:rPr>
        <w:t xml:space="preserve">джені (оголошені та пред’явлені </w:t>
      </w:r>
      <w:r w:rsidRPr="00735FDF">
        <w:rPr>
          <w:rFonts w:ascii="Times New Roman" w:hAnsi="Times New Roman"/>
          <w:sz w:val="24"/>
          <w:szCs w:val="24"/>
        </w:rPr>
        <w:t>для ознайомлення учасникам кримінального провадження) протоколи</w:t>
      </w:r>
      <w:r>
        <w:rPr>
          <w:rFonts w:ascii="Times New Roman" w:hAnsi="Times New Roman"/>
          <w:sz w:val="24"/>
          <w:szCs w:val="24"/>
        </w:rPr>
        <w:t xml:space="preserve"> </w:t>
      </w:r>
      <w:r w:rsidRPr="00735FDF">
        <w:rPr>
          <w:rFonts w:ascii="Times New Roman" w:hAnsi="Times New Roman"/>
          <w:sz w:val="24"/>
          <w:szCs w:val="24"/>
        </w:rPr>
        <w:t>слідчих (розшукових) дій та інші долучені до матеріалів кримінального провадження</w:t>
      </w:r>
      <w:r>
        <w:rPr>
          <w:rFonts w:ascii="Times New Roman" w:hAnsi="Times New Roman"/>
          <w:sz w:val="24"/>
          <w:szCs w:val="24"/>
        </w:rPr>
        <w:t xml:space="preserve"> </w:t>
      </w:r>
      <w:r w:rsidRPr="00735FDF">
        <w:rPr>
          <w:rFonts w:ascii="Times New Roman" w:hAnsi="Times New Roman"/>
          <w:sz w:val="24"/>
          <w:szCs w:val="24"/>
        </w:rPr>
        <w:t>документи, якщо в них викладені чи посвідчені відомості, що мають</w:t>
      </w:r>
      <w:r>
        <w:rPr>
          <w:rFonts w:ascii="Times New Roman" w:hAnsi="Times New Roman"/>
          <w:sz w:val="24"/>
          <w:szCs w:val="24"/>
        </w:rPr>
        <w:t xml:space="preserve"> </w:t>
      </w:r>
      <w:r w:rsidRPr="00735FDF">
        <w:rPr>
          <w:rFonts w:ascii="Times New Roman" w:hAnsi="Times New Roman"/>
          <w:sz w:val="24"/>
          <w:szCs w:val="24"/>
        </w:rPr>
        <w:t>значення для встановлення фактів і обставин кримінального провадження.</w:t>
      </w:r>
      <w:r>
        <w:rPr>
          <w:rFonts w:ascii="Times New Roman" w:hAnsi="Times New Roman"/>
          <w:sz w:val="24"/>
          <w:szCs w:val="24"/>
        </w:rPr>
        <w:t xml:space="preserve"> </w:t>
      </w:r>
    </w:p>
    <w:p w14:paraId="059D5FB9" w14:textId="77777777" w:rsidR="00735FDF" w:rsidRDefault="00735FDF" w:rsidP="00735FDF">
      <w:pPr>
        <w:pStyle w:val="a3"/>
        <w:spacing w:after="0" w:line="240" w:lineRule="auto"/>
        <w:ind w:left="709"/>
        <w:jc w:val="both"/>
        <w:rPr>
          <w:rFonts w:ascii="Times New Roman" w:hAnsi="Times New Roman"/>
          <w:sz w:val="24"/>
          <w:szCs w:val="24"/>
        </w:rPr>
      </w:pPr>
    </w:p>
    <w:p w14:paraId="52268010" w14:textId="016DF395"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Під час дослідження документів адвокат має:</w:t>
      </w:r>
    </w:p>
    <w:p w14:paraId="221460B3" w14:textId="640A59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ставити запитання щодо документів обвину</w:t>
      </w:r>
      <w:r>
        <w:rPr>
          <w:rFonts w:ascii="Times New Roman" w:hAnsi="Times New Roman"/>
          <w:sz w:val="24"/>
          <w:szCs w:val="24"/>
        </w:rPr>
        <w:t xml:space="preserve">ваченому, потерпілому, свідкам, </w:t>
      </w:r>
      <w:r w:rsidRPr="00735FDF">
        <w:rPr>
          <w:rFonts w:ascii="Times New Roman" w:hAnsi="Times New Roman"/>
          <w:sz w:val="24"/>
          <w:szCs w:val="24"/>
        </w:rPr>
        <w:t>експертам, спеціалістам;</w:t>
      </w:r>
    </w:p>
    <w:p w14:paraId="249C7192" w14:textId="00235231"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просити суд виключити певний докумен</w:t>
      </w:r>
      <w:r>
        <w:rPr>
          <w:rFonts w:ascii="Times New Roman" w:hAnsi="Times New Roman"/>
          <w:sz w:val="24"/>
          <w:szCs w:val="24"/>
        </w:rPr>
        <w:t xml:space="preserve">т із числа доказів і вирішувати </w:t>
      </w:r>
      <w:r w:rsidRPr="00735FDF">
        <w:rPr>
          <w:rFonts w:ascii="Times New Roman" w:hAnsi="Times New Roman"/>
          <w:sz w:val="24"/>
          <w:szCs w:val="24"/>
        </w:rPr>
        <w:t>справу на підставі інших доказів або призначити відповідну експертизу</w:t>
      </w:r>
      <w:r>
        <w:rPr>
          <w:rFonts w:ascii="Times New Roman" w:hAnsi="Times New Roman"/>
          <w:sz w:val="24"/>
          <w:szCs w:val="24"/>
        </w:rPr>
        <w:t xml:space="preserve"> </w:t>
      </w:r>
      <w:r w:rsidRPr="00735FDF">
        <w:rPr>
          <w:rFonts w:ascii="Times New Roman" w:hAnsi="Times New Roman"/>
          <w:sz w:val="24"/>
          <w:szCs w:val="24"/>
        </w:rPr>
        <w:t>цього документа, якщо документ, долучений до матеріалів кримінального</w:t>
      </w:r>
      <w:r>
        <w:rPr>
          <w:rFonts w:ascii="Times New Roman" w:hAnsi="Times New Roman"/>
          <w:sz w:val="24"/>
          <w:szCs w:val="24"/>
        </w:rPr>
        <w:t xml:space="preserve"> </w:t>
      </w:r>
      <w:r w:rsidRPr="00735FDF">
        <w:rPr>
          <w:rFonts w:ascii="Times New Roman" w:hAnsi="Times New Roman"/>
          <w:sz w:val="24"/>
          <w:szCs w:val="24"/>
        </w:rPr>
        <w:t>провадження або наданий суду для ознайомлення особою,</w:t>
      </w:r>
      <w:r>
        <w:rPr>
          <w:rFonts w:ascii="Times New Roman" w:hAnsi="Times New Roman"/>
          <w:sz w:val="24"/>
          <w:szCs w:val="24"/>
        </w:rPr>
        <w:t xml:space="preserve"> </w:t>
      </w:r>
      <w:r w:rsidRPr="00735FDF">
        <w:rPr>
          <w:rFonts w:ascii="Times New Roman" w:hAnsi="Times New Roman"/>
          <w:sz w:val="24"/>
          <w:szCs w:val="24"/>
        </w:rPr>
        <w:t>яка бере участь у кримінально</w:t>
      </w:r>
      <w:r>
        <w:rPr>
          <w:rFonts w:ascii="Times New Roman" w:hAnsi="Times New Roman"/>
          <w:sz w:val="24"/>
          <w:szCs w:val="24"/>
        </w:rPr>
        <w:t xml:space="preserve">му провадженні, викликає сумні </w:t>
      </w:r>
      <w:r w:rsidRPr="00735FDF">
        <w:rPr>
          <w:rFonts w:ascii="Times New Roman" w:hAnsi="Times New Roman"/>
          <w:sz w:val="24"/>
          <w:szCs w:val="24"/>
        </w:rPr>
        <w:t>у його</w:t>
      </w:r>
      <w:r>
        <w:rPr>
          <w:rFonts w:ascii="Times New Roman" w:hAnsi="Times New Roman"/>
          <w:sz w:val="24"/>
          <w:szCs w:val="24"/>
        </w:rPr>
        <w:t xml:space="preserve"> </w:t>
      </w:r>
      <w:r w:rsidRPr="00735FDF">
        <w:rPr>
          <w:rFonts w:ascii="Times New Roman" w:hAnsi="Times New Roman"/>
          <w:sz w:val="24"/>
          <w:szCs w:val="24"/>
        </w:rPr>
        <w:t>достовірності.</w:t>
      </w:r>
    </w:p>
    <w:p w14:paraId="49B3E60B" w14:textId="77777777" w:rsidR="00735FDF" w:rsidRDefault="00735FDF" w:rsidP="00735FDF">
      <w:pPr>
        <w:pStyle w:val="a3"/>
        <w:spacing w:after="0" w:line="240" w:lineRule="auto"/>
        <w:ind w:left="709"/>
        <w:jc w:val="both"/>
        <w:rPr>
          <w:rFonts w:ascii="Times New Roman" w:hAnsi="Times New Roman"/>
          <w:sz w:val="24"/>
          <w:szCs w:val="24"/>
        </w:rPr>
      </w:pPr>
    </w:p>
    <w:p w14:paraId="292031A4" w14:textId="596DEC21"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Адвокату слід пам’ятати, що для документів, які є речовими доказами,</w:t>
      </w:r>
      <w:r>
        <w:rPr>
          <w:rFonts w:ascii="Times New Roman" w:hAnsi="Times New Roman"/>
          <w:sz w:val="24"/>
          <w:szCs w:val="24"/>
        </w:rPr>
        <w:t xml:space="preserve"> </w:t>
      </w:r>
      <w:r w:rsidRPr="00735FDF">
        <w:rPr>
          <w:rFonts w:ascii="Times New Roman" w:hAnsi="Times New Roman"/>
          <w:sz w:val="24"/>
          <w:szCs w:val="24"/>
        </w:rPr>
        <w:t>встановлений такий самий порядок дослідження, як і для речових доказів.</w:t>
      </w:r>
    </w:p>
    <w:p w14:paraId="0B3514D1" w14:textId="77777777" w:rsidR="00735FDF" w:rsidRDefault="00735FDF" w:rsidP="00735FDF">
      <w:pPr>
        <w:pStyle w:val="a3"/>
        <w:spacing w:after="0" w:line="240" w:lineRule="auto"/>
        <w:ind w:left="709"/>
        <w:jc w:val="both"/>
        <w:rPr>
          <w:rFonts w:ascii="Times New Roman" w:hAnsi="Times New Roman"/>
          <w:sz w:val="24"/>
          <w:szCs w:val="24"/>
        </w:rPr>
      </w:pPr>
    </w:p>
    <w:p w14:paraId="1918102C" w14:textId="714A70CD"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Під час підготовки до дослідження</w:t>
      </w:r>
      <w:r>
        <w:rPr>
          <w:rFonts w:ascii="Times New Roman" w:hAnsi="Times New Roman"/>
          <w:sz w:val="24"/>
          <w:szCs w:val="24"/>
        </w:rPr>
        <w:t xml:space="preserve"> в судовому засіданні звуко- та </w:t>
      </w:r>
      <w:r w:rsidRPr="00735FDF">
        <w:rPr>
          <w:rFonts w:ascii="Times New Roman" w:hAnsi="Times New Roman"/>
          <w:sz w:val="24"/>
          <w:szCs w:val="24"/>
        </w:rPr>
        <w:t>відеозаписів</w:t>
      </w:r>
      <w:r>
        <w:rPr>
          <w:rFonts w:ascii="Times New Roman" w:hAnsi="Times New Roman"/>
          <w:sz w:val="24"/>
          <w:szCs w:val="24"/>
        </w:rPr>
        <w:t xml:space="preserve"> </w:t>
      </w:r>
      <w:r w:rsidRPr="00735FDF">
        <w:rPr>
          <w:rFonts w:ascii="Times New Roman" w:hAnsi="Times New Roman"/>
          <w:sz w:val="24"/>
          <w:szCs w:val="24"/>
        </w:rPr>
        <w:t>адвокат повинен на підставі наявних даних з’ясувати, до</w:t>
      </w:r>
      <w:r>
        <w:rPr>
          <w:rFonts w:ascii="Times New Roman" w:hAnsi="Times New Roman"/>
          <w:sz w:val="24"/>
          <w:szCs w:val="24"/>
        </w:rPr>
        <w:t xml:space="preserve"> </w:t>
      </w:r>
      <w:r w:rsidRPr="00735FDF">
        <w:rPr>
          <w:rFonts w:ascii="Times New Roman" w:hAnsi="Times New Roman"/>
          <w:sz w:val="24"/>
          <w:szCs w:val="24"/>
        </w:rPr>
        <w:t>якого типу доказів відноситься запис, із метою перевірки порядку його</w:t>
      </w:r>
      <w:r>
        <w:rPr>
          <w:rFonts w:ascii="Times New Roman" w:hAnsi="Times New Roman"/>
          <w:sz w:val="24"/>
          <w:szCs w:val="24"/>
        </w:rPr>
        <w:t xml:space="preserve"> </w:t>
      </w:r>
      <w:r w:rsidRPr="00735FDF">
        <w:rPr>
          <w:rFonts w:ascii="Times New Roman" w:hAnsi="Times New Roman"/>
          <w:sz w:val="24"/>
          <w:szCs w:val="24"/>
        </w:rPr>
        <w:t>отримання вимогам КПК і встановлення, чи не було при цьому допущене</w:t>
      </w:r>
      <w:r>
        <w:rPr>
          <w:rFonts w:ascii="Times New Roman" w:hAnsi="Times New Roman"/>
          <w:sz w:val="24"/>
          <w:szCs w:val="24"/>
        </w:rPr>
        <w:t xml:space="preserve"> </w:t>
      </w:r>
      <w:r w:rsidRPr="00735FDF">
        <w:rPr>
          <w:rFonts w:ascii="Times New Roman" w:hAnsi="Times New Roman"/>
          <w:sz w:val="24"/>
          <w:szCs w:val="24"/>
        </w:rPr>
        <w:t>істотне порушення прав та свобод людини. Також адвокату необхідно</w:t>
      </w:r>
      <w:r>
        <w:rPr>
          <w:rFonts w:ascii="Times New Roman" w:hAnsi="Times New Roman"/>
          <w:sz w:val="24"/>
          <w:szCs w:val="24"/>
        </w:rPr>
        <w:t xml:space="preserve"> </w:t>
      </w:r>
      <w:r w:rsidRPr="00735FDF">
        <w:rPr>
          <w:rFonts w:ascii="Times New Roman" w:hAnsi="Times New Roman"/>
          <w:sz w:val="24"/>
          <w:szCs w:val="24"/>
        </w:rPr>
        <w:t>визначитися,</w:t>
      </w:r>
      <w:r>
        <w:rPr>
          <w:rFonts w:ascii="Times New Roman" w:hAnsi="Times New Roman"/>
          <w:sz w:val="24"/>
          <w:szCs w:val="24"/>
        </w:rPr>
        <w:t xml:space="preserve"> </w:t>
      </w:r>
      <w:r w:rsidRPr="00735FDF">
        <w:rPr>
          <w:rFonts w:ascii="Times New Roman" w:hAnsi="Times New Roman"/>
          <w:sz w:val="24"/>
          <w:szCs w:val="24"/>
        </w:rPr>
        <w:t>чи варто для з’ясування відомостей, що містяться у звуко- та</w:t>
      </w:r>
      <w:r>
        <w:rPr>
          <w:rFonts w:ascii="Times New Roman" w:hAnsi="Times New Roman"/>
          <w:sz w:val="24"/>
          <w:szCs w:val="24"/>
        </w:rPr>
        <w:t xml:space="preserve"> </w:t>
      </w:r>
      <w:r w:rsidRPr="00735FDF">
        <w:rPr>
          <w:rFonts w:ascii="Times New Roman" w:hAnsi="Times New Roman"/>
          <w:sz w:val="24"/>
          <w:szCs w:val="24"/>
        </w:rPr>
        <w:t>відеозаписах, залучити спеціаліста, та у разі необхідності підготувати відповідне</w:t>
      </w:r>
      <w:r>
        <w:rPr>
          <w:rFonts w:ascii="Times New Roman" w:hAnsi="Times New Roman"/>
          <w:sz w:val="24"/>
          <w:szCs w:val="24"/>
        </w:rPr>
        <w:t xml:space="preserve"> </w:t>
      </w:r>
      <w:r w:rsidRPr="00735FDF">
        <w:rPr>
          <w:rFonts w:ascii="Times New Roman" w:hAnsi="Times New Roman"/>
          <w:sz w:val="24"/>
          <w:szCs w:val="24"/>
        </w:rPr>
        <w:t>клопотання.</w:t>
      </w:r>
    </w:p>
    <w:p w14:paraId="6F8BC5D1" w14:textId="77777777" w:rsidR="00735FDF" w:rsidRDefault="00735FDF" w:rsidP="00735FDF">
      <w:pPr>
        <w:pStyle w:val="a3"/>
        <w:spacing w:after="0" w:line="240" w:lineRule="auto"/>
        <w:ind w:left="709"/>
        <w:jc w:val="both"/>
        <w:rPr>
          <w:rFonts w:ascii="Times New Roman" w:hAnsi="Times New Roman"/>
          <w:sz w:val="24"/>
          <w:szCs w:val="24"/>
        </w:rPr>
      </w:pPr>
    </w:p>
    <w:p w14:paraId="4B31176A" w14:textId="4FD66920"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У судовому засіданні можуть досліджуватися звуко- та відеозаписи,</w:t>
      </w:r>
    </w:p>
    <w:p w14:paraId="355C1686"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отримані внаслідок:</w:t>
      </w:r>
    </w:p>
    <w:p w14:paraId="28D8E46E"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технічної фіксації слідчих і процесуальних дій;</w:t>
      </w:r>
    </w:p>
    <w:p w14:paraId="519C907B"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проведення негласних слідчих дій;</w:t>
      </w:r>
    </w:p>
    <w:p w14:paraId="7E5FA243"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проведення допиту, впізнання у режимі відеоконференції під час досудового</w:t>
      </w:r>
    </w:p>
    <w:p w14:paraId="35E0CD8A" w14:textId="77777777" w:rsid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розслідування.</w:t>
      </w:r>
    </w:p>
    <w:p w14:paraId="6030D0EB" w14:textId="77777777" w:rsidR="00735FDF" w:rsidRDefault="00735FDF" w:rsidP="00735FDF">
      <w:pPr>
        <w:pStyle w:val="a3"/>
        <w:spacing w:after="0" w:line="240" w:lineRule="auto"/>
        <w:ind w:left="709"/>
        <w:jc w:val="both"/>
        <w:rPr>
          <w:rFonts w:ascii="Times New Roman" w:hAnsi="Times New Roman"/>
          <w:sz w:val="24"/>
          <w:szCs w:val="24"/>
        </w:rPr>
      </w:pPr>
    </w:p>
    <w:p w14:paraId="78225E3C" w14:textId="1B967CB9"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Проведення огляду речових </w:t>
      </w:r>
      <w:r>
        <w:rPr>
          <w:rFonts w:ascii="Times New Roman" w:hAnsi="Times New Roman"/>
          <w:sz w:val="24"/>
          <w:szCs w:val="24"/>
        </w:rPr>
        <w:t xml:space="preserve">доказів за їх місцезнаходженням </w:t>
      </w:r>
      <w:r w:rsidRPr="00735FDF">
        <w:rPr>
          <w:rFonts w:ascii="Times New Roman" w:hAnsi="Times New Roman"/>
          <w:sz w:val="24"/>
          <w:szCs w:val="24"/>
        </w:rPr>
        <w:t>і результати огляду зазначаються у протоколі</w:t>
      </w:r>
      <w:r>
        <w:rPr>
          <w:rFonts w:ascii="Times New Roman" w:hAnsi="Times New Roman"/>
          <w:sz w:val="24"/>
          <w:szCs w:val="24"/>
        </w:rPr>
        <w:t xml:space="preserve"> </w:t>
      </w:r>
      <w:r w:rsidRPr="00735FDF">
        <w:rPr>
          <w:rFonts w:ascii="Times New Roman" w:hAnsi="Times New Roman"/>
          <w:sz w:val="24"/>
          <w:szCs w:val="24"/>
        </w:rPr>
        <w:t xml:space="preserve">огляду речових доказів </w:t>
      </w:r>
      <w:r>
        <w:rPr>
          <w:rFonts w:ascii="Times New Roman" w:hAnsi="Times New Roman"/>
          <w:sz w:val="24"/>
          <w:szCs w:val="24"/>
        </w:rPr>
        <w:t>та мають бути зафіксовані за до</w:t>
      </w:r>
      <w:r w:rsidRPr="00735FDF">
        <w:rPr>
          <w:rFonts w:ascii="Times New Roman" w:hAnsi="Times New Roman"/>
          <w:sz w:val="24"/>
          <w:szCs w:val="24"/>
        </w:rPr>
        <w:t>помогою технічних зас</w:t>
      </w:r>
      <w:r>
        <w:rPr>
          <w:rFonts w:ascii="Times New Roman" w:hAnsi="Times New Roman"/>
          <w:sz w:val="24"/>
          <w:szCs w:val="24"/>
        </w:rPr>
        <w:t>обів. Незастосування таких засо</w:t>
      </w:r>
      <w:r w:rsidRPr="00735FDF">
        <w:rPr>
          <w:rFonts w:ascii="Times New Roman" w:hAnsi="Times New Roman"/>
          <w:sz w:val="24"/>
          <w:szCs w:val="24"/>
        </w:rPr>
        <w:t>бів, згідно з ч. 6 ст. 107 КПК, тягне за собою недійсність</w:t>
      </w:r>
    </w:p>
    <w:p w14:paraId="3416A9C6" w14:textId="384F517E" w:rsid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відповідної процесуально</w:t>
      </w:r>
      <w:r>
        <w:rPr>
          <w:rFonts w:ascii="Times New Roman" w:hAnsi="Times New Roman"/>
          <w:sz w:val="24"/>
          <w:szCs w:val="24"/>
        </w:rPr>
        <w:t xml:space="preserve">ї дії та отриманих внаслідок її </w:t>
      </w:r>
      <w:r w:rsidRPr="00735FDF">
        <w:rPr>
          <w:rFonts w:ascii="Times New Roman" w:hAnsi="Times New Roman"/>
          <w:sz w:val="24"/>
          <w:szCs w:val="24"/>
        </w:rPr>
        <w:t>проведення результатів (п. 9 листа ВССУ від 05.10.2012 р.</w:t>
      </w:r>
      <w:r>
        <w:rPr>
          <w:rFonts w:ascii="Times New Roman" w:hAnsi="Times New Roman"/>
          <w:sz w:val="24"/>
          <w:szCs w:val="24"/>
        </w:rPr>
        <w:t xml:space="preserve"> </w:t>
      </w:r>
      <w:r w:rsidRPr="00735FDF">
        <w:rPr>
          <w:rFonts w:ascii="Times New Roman" w:hAnsi="Times New Roman"/>
          <w:sz w:val="24"/>
          <w:szCs w:val="24"/>
        </w:rPr>
        <w:t>№ 223-1446/0/4-12).</w:t>
      </w:r>
    </w:p>
    <w:p w14:paraId="0C3A01E0" w14:textId="77777777" w:rsidR="00735FDF" w:rsidRPr="00735FDF" w:rsidRDefault="00735FDF" w:rsidP="00735FDF">
      <w:pPr>
        <w:pStyle w:val="a3"/>
        <w:spacing w:after="0" w:line="240" w:lineRule="auto"/>
        <w:ind w:left="709"/>
        <w:jc w:val="both"/>
        <w:rPr>
          <w:rFonts w:ascii="Times New Roman" w:hAnsi="Times New Roman"/>
          <w:b/>
          <w:i/>
          <w:sz w:val="24"/>
          <w:szCs w:val="24"/>
        </w:rPr>
      </w:pPr>
    </w:p>
    <w:p w14:paraId="2866A094" w14:textId="0748FD7B" w:rsidR="00735FDF" w:rsidRDefault="00735FDF" w:rsidP="00735FDF">
      <w:pPr>
        <w:pStyle w:val="a3"/>
        <w:spacing w:after="0" w:line="240" w:lineRule="auto"/>
        <w:ind w:left="709"/>
        <w:jc w:val="both"/>
        <w:rPr>
          <w:rFonts w:ascii="Times New Roman" w:hAnsi="Times New Roman"/>
          <w:b/>
          <w:i/>
          <w:sz w:val="24"/>
          <w:szCs w:val="24"/>
        </w:rPr>
      </w:pPr>
      <w:r>
        <w:rPr>
          <w:rFonts w:ascii="Times New Roman" w:hAnsi="Times New Roman"/>
          <w:b/>
          <w:i/>
          <w:sz w:val="24"/>
          <w:szCs w:val="24"/>
        </w:rPr>
        <w:t>!!!</w:t>
      </w:r>
      <w:r w:rsidRPr="00735FDF">
        <w:rPr>
          <w:rFonts w:ascii="Times New Roman" w:hAnsi="Times New Roman"/>
          <w:b/>
          <w:i/>
          <w:sz w:val="24"/>
          <w:szCs w:val="24"/>
        </w:rPr>
        <w:t>Адвокату слід пам’ятати, що проведення допиту, впізнання у режимі відеоконференції під час досудового розслідування можливе лише у випадках, прямо передбачених ч. 1 ст. 232 КПК.15</w:t>
      </w:r>
    </w:p>
    <w:p w14:paraId="7A354EE2" w14:textId="77777777" w:rsidR="00735FDF" w:rsidRPr="00735FDF" w:rsidRDefault="00735FDF" w:rsidP="00735FDF">
      <w:pPr>
        <w:pStyle w:val="a3"/>
        <w:spacing w:after="0" w:line="240" w:lineRule="auto"/>
        <w:ind w:left="709"/>
        <w:jc w:val="both"/>
        <w:rPr>
          <w:rFonts w:ascii="Times New Roman" w:hAnsi="Times New Roman"/>
          <w:b/>
          <w:i/>
          <w:sz w:val="24"/>
          <w:szCs w:val="24"/>
        </w:rPr>
      </w:pPr>
    </w:p>
    <w:p w14:paraId="246FE50D" w14:textId="4A3B1199"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Адвокат має здійснити наступні дії, пов’язані з досліджен</w:t>
      </w:r>
      <w:r>
        <w:rPr>
          <w:rFonts w:ascii="Times New Roman" w:hAnsi="Times New Roman"/>
          <w:sz w:val="24"/>
          <w:szCs w:val="24"/>
        </w:rPr>
        <w:t xml:space="preserve">ням звуко </w:t>
      </w:r>
      <w:r w:rsidRPr="00735FDF">
        <w:rPr>
          <w:rFonts w:ascii="Times New Roman" w:hAnsi="Times New Roman"/>
          <w:sz w:val="24"/>
          <w:szCs w:val="24"/>
        </w:rPr>
        <w:t>та відеозаписів:</w:t>
      </w:r>
    </w:p>
    <w:p w14:paraId="5CDB0B2C" w14:textId="5910503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у разі непристосованості залу</w:t>
      </w:r>
      <w:r>
        <w:rPr>
          <w:rFonts w:ascii="Times New Roman" w:hAnsi="Times New Roman"/>
          <w:sz w:val="24"/>
          <w:szCs w:val="24"/>
        </w:rPr>
        <w:t xml:space="preserve"> судових засідань до проведення </w:t>
      </w:r>
      <w:r w:rsidRPr="00735FDF">
        <w:rPr>
          <w:rFonts w:ascii="Times New Roman" w:hAnsi="Times New Roman"/>
          <w:sz w:val="24"/>
          <w:szCs w:val="24"/>
        </w:rPr>
        <w:t>дослідження,</w:t>
      </w:r>
      <w:r>
        <w:rPr>
          <w:rFonts w:ascii="Times New Roman" w:hAnsi="Times New Roman"/>
          <w:sz w:val="24"/>
          <w:szCs w:val="24"/>
        </w:rPr>
        <w:t xml:space="preserve"> </w:t>
      </w:r>
      <w:r w:rsidRPr="00735FDF">
        <w:rPr>
          <w:rFonts w:ascii="Times New Roman" w:hAnsi="Times New Roman"/>
          <w:sz w:val="24"/>
          <w:szCs w:val="24"/>
        </w:rPr>
        <w:t>наполягати на тому, щоб воно відбувалося в іншому спеціально</w:t>
      </w:r>
      <w:r>
        <w:rPr>
          <w:rFonts w:ascii="Times New Roman" w:hAnsi="Times New Roman"/>
          <w:sz w:val="24"/>
          <w:szCs w:val="24"/>
        </w:rPr>
        <w:t xml:space="preserve"> </w:t>
      </w:r>
      <w:r w:rsidRPr="00735FDF">
        <w:rPr>
          <w:rFonts w:ascii="Times New Roman" w:hAnsi="Times New Roman"/>
          <w:sz w:val="24"/>
          <w:szCs w:val="24"/>
        </w:rPr>
        <w:t>обладнаному для цього приміщенні;</w:t>
      </w:r>
    </w:p>
    <w:p w14:paraId="28C99891" w14:textId="61CA3CA9"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 необхідності звертатися до суду з клопотанням про по</w:t>
      </w:r>
      <w:r>
        <w:rPr>
          <w:rFonts w:ascii="Times New Roman" w:hAnsi="Times New Roman"/>
          <w:sz w:val="24"/>
          <w:szCs w:val="24"/>
        </w:rPr>
        <w:t xml:space="preserve">вторне часткове </w:t>
      </w:r>
      <w:r w:rsidRPr="00735FDF">
        <w:rPr>
          <w:rFonts w:ascii="Times New Roman" w:hAnsi="Times New Roman"/>
          <w:sz w:val="24"/>
          <w:szCs w:val="24"/>
        </w:rPr>
        <w:t>або повне відтворення звукозапису (демонстрацію відеозапису);</w:t>
      </w:r>
    </w:p>
    <w:p w14:paraId="598813E3" w14:textId="1A20A4E8"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звертатися до спеціаліста, у разі його за</w:t>
      </w:r>
      <w:r>
        <w:rPr>
          <w:rFonts w:ascii="Times New Roman" w:hAnsi="Times New Roman"/>
          <w:sz w:val="24"/>
          <w:szCs w:val="24"/>
        </w:rPr>
        <w:t xml:space="preserve">лучення до процесу дослідження, </w:t>
      </w:r>
      <w:r w:rsidRPr="00735FDF">
        <w:rPr>
          <w:rFonts w:ascii="Times New Roman" w:hAnsi="Times New Roman"/>
          <w:sz w:val="24"/>
          <w:szCs w:val="24"/>
        </w:rPr>
        <w:t>із запитаннями щодо відтворених звуко- та відеозаписів;</w:t>
      </w:r>
    </w:p>
    <w:p w14:paraId="730D861E" w14:textId="69CAC34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 наявності підстав звернутися до суду із за</w:t>
      </w:r>
      <w:r>
        <w:rPr>
          <w:rFonts w:ascii="Times New Roman" w:hAnsi="Times New Roman"/>
          <w:sz w:val="24"/>
          <w:szCs w:val="24"/>
        </w:rPr>
        <w:t xml:space="preserve">явою про підробку звуко </w:t>
      </w:r>
      <w:r w:rsidRPr="00735FDF">
        <w:rPr>
          <w:rFonts w:ascii="Times New Roman" w:hAnsi="Times New Roman"/>
          <w:sz w:val="24"/>
          <w:szCs w:val="24"/>
        </w:rPr>
        <w:t>та відеозаписів, яку суд розглядає в порядку, передбаченому для розгляду</w:t>
      </w:r>
      <w:r>
        <w:rPr>
          <w:rFonts w:ascii="Times New Roman" w:hAnsi="Times New Roman"/>
          <w:sz w:val="24"/>
          <w:szCs w:val="24"/>
        </w:rPr>
        <w:t xml:space="preserve"> </w:t>
      </w:r>
      <w:r w:rsidRPr="00735FDF">
        <w:rPr>
          <w:rFonts w:ascii="Times New Roman" w:hAnsi="Times New Roman"/>
          <w:sz w:val="24"/>
          <w:szCs w:val="24"/>
        </w:rPr>
        <w:t>заяв про підробку документів;</w:t>
      </w:r>
    </w:p>
    <w:p w14:paraId="204FA03B" w14:textId="5123EFEA"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xml:space="preserve">– переконатися, що у журналі судового </w:t>
      </w:r>
      <w:r>
        <w:rPr>
          <w:rFonts w:ascii="Times New Roman" w:hAnsi="Times New Roman"/>
          <w:sz w:val="24"/>
          <w:szCs w:val="24"/>
        </w:rPr>
        <w:t xml:space="preserve">засідання правильно відображені </w:t>
      </w:r>
      <w:r w:rsidRPr="00735FDF">
        <w:rPr>
          <w:rFonts w:ascii="Times New Roman" w:hAnsi="Times New Roman"/>
          <w:sz w:val="24"/>
          <w:szCs w:val="24"/>
        </w:rPr>
        <w:t>основні технічні характеристики обладнання та носіїв інформації із зазначенням</w:t>
      </w:r>
      <w:r>
        <w:rPr>
          <w:rFonts w:ascii="Times New Roman" w:hAnsi="Times New Roman"/>
          <w:sz w:val="24"/>
          <w:szCs w:val="24"/>
        </w:rPr>
        <w:t xml:space="preserve"> часу </w:t>
      </w:r>
      <w:r w:rsidRPr="00735FDF">
        <w:rPr>
          <w:rFonts w:ascii="Times New Roman" w:hAnsi="Times New Roman"/>
          <w:sz w:val="24"/>
          <w:szCs w:val="24"/>
        </w:rPr>
        <w:t>відтворення (демонстрації).</w:t>
      </w:r>
    </w:p>
    <w:p w14:paraId="24A7CEC4" w14:textId="77777777" w:rsidR="00735FDF" w:rsidRDefault="00735FDF" w:rsidP="00735FDF">
      <w:pPr>
        <w:pStyle w:val="a3"/>
        <w:spacing w:after="0" w:line="240" w:lineRule="auto"/>
        <w:ind w:left="709"/>
        <w:jc w:val="both"/>
        <w:rPr>
          <w:rFonts w:ascii="Times New Roman" w:hAnsi="Times New Roman"/>
          <w:sz w:val="24"/>
          <w:szCs w:val="24"/>
        </w:rPr>
      </w:pPr>
    </w:p>
    <w:p w14:paraId="042B1C12" w14:textId="6E5100D9"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У разі дослідження звуко- та відеоматеріалів, отриманих у результаті</w:t>
      </w:r>
      <w:r>
        <w:rPr>
          <w:rFonts w:ascii="Times New Roman" w:hAnsi="Times New Roman"/>
          <w:sz w:val="24"/>
          <w:szCs w:val="24"/>
        </w:rPr>
        <w:t xml:space="preserve"> </w:t>
      </w:r>
      <w:r w:rsidRPr="00735FDF">
        <w:rPr>
          <w:rFonts w:ascii="Times New Roman" w:hAnsi="Times New Roman"/>
          <w:sz w:val="24"/>
          <w:szCs w:val="24"/>
        </w:rPr>
        <w:t>дистанційного досудового розслідування, адвокат має додатково</w:t>
      </w:r>
      <w:r>
        <w:rPr>
          <w:rFonts w:ascii="Times New Roman" w:hAnsi="Times New Roman"/>
          <w:sz w:val="24"/>
          <w:szCs w:val="24"/>
        </w:rPr>
        <w:t xml:space="preserve"> </w:t>
      </w:r>
      <w:r w:rsidRPr="00735FDF">
        <w:rPr>
          <w:rFonts w:ascii="Times New Roman" w:hAnsi="Times New Roman"/>
          <w:sz w:val="24"/>
          <w:szCs w:val="24"/>
        </w:rPr>
        <w:t>перевірити, чи були наявні підстави для проведення такого дистанційного</w:t>
      </w:r>
      <w:r>
        <w:rPr>
          <w:rFonts w:ascii="Times New Roman" w:hAnsi="Times New Roman"/>
          <w:sz w:val="24"/>
          <w:szCs w:val="24"/>
        </w:rPr>
        <w:t xml:space="preserve"> </w:t>
      </w:r>
      <w:r w:rsidRPr="00735FDF">
        <w:rPr>
          <w:rFonts w:ascii="Times New Roman" w:hAnsi="Times New Roman"/>
          <w:sz w:val="24"/>
          <w:szCs w:val="24"/>
        </w:rPr>
        <w:t>розслідування,</w:t>
      </w:r>
      <w:r>
        <w:rPr>
          <w:rFonts w:ascii="Times New Roman" w:hAnsi="Times New Roman"/>
          <w:sz w:val="24"/>
          <w:szCs w:val="24"/>
        </w:rPr>
        <w:t xml:space="preserve"> </w:t>
      </w:r>
      <w:r w:rsidRPr="00735FDF">
        <w:rPr>
          <w:rFonts w:ascii="Times New Roman" w:hAnsi="Times New Roman"/>
          <w:sz w:val="24"/>
          <w:szCs w:val="24"/>
        </w:rPr>
        <w:t>та чи було воно оформлене належним процесуальним</w:t>
      </w:r>
      <w:r>
        <w:rPr>
          <w:rFonts w:ascii="Times New Roman" w:hAnsi="Times New Roman"/>
          <w:sz w:val="24"/>
          <w:szCs w:val="24"/>
        </w:rPr>
        <w:t xml:space="preserve"> </w:t>
      </w:r>
      <w:r w:rsidRPr="00735FDF">
        <w:rPr>
          <w:rFonts w:ascii="Times New Roman" w:hAnsi="Times New Roman"/>
          <w:sz w:val="24"/>
          <w:szCs w:val="24"/>
        </w:rPr>
        <w:t>чином. Зокрема, чи містяться в матеріалах кримінального провадження</w:t>
      </w:r>
      <w:r>
        <w:rPr>
          <w:rFonts w:ascii="Times New Roman" w:hAnsi="Times New Roman"/>
          <w:sz w:val="24"/>
          <w:szCs w:val="24"/>
        </w:rPr>
        <w:t xml:space="preserve"> </w:t>
      </w:r>
      <w:r w:rsidRPr="00735FDF">
        <w:rPr>
          <w:rFonts w:ascii="Times New Roman" w:hAnsi="Times New Roman"/>
          <w:sz w:val="24"/>
          <w:szCs w:val="24"/>
        </w:rPr>
        <w:t>відповідні процесуальні рішення слідчого, прокурора, слідчого судді, передбачені</w:t>
      </w:r>
      <w:r>
        <w:rPr>
          <w:rFonts w:ascii="Times New Roman" w:hAnsi="Times New Roman"/>
          <w:sz w:val="24"/>
          <w:szCs w:val="24"/>
        </w:rPr>
        <w:t xml:space="preserve"> </w:t>
      </w:r>
      <w:r w:rsidRPr="00735FDF">
        <w:rPr>
          <w:rFonts w:ascii="Times New Roman" w:hAnsi="Times New Roman"/>
          <w:sz w:val="24"/>
          <w:szCs w:val="24"/>
        </w:rPr>
        <w:t>ст. 232 КПК, чи були вони вмотивовані, якщо сторона кримінального</w:t>
      </w:r>
      <w:r>
        <w:rPr>
          <w:rFonts w:ascii="Times New Roman" w:hAnsi="Times New Roman"/>
          <w:sz w:val="24"/>
          <w:szCs w:val="24"/>
        </w:rPr>
        <w:t xml:space="preserve"> </w:t>
      </w:r>
      <w:r w:rsidRPr="00735FDF">
        <w:rPr>
          <w:rFonts w:ascii="Times New Roman" w:hAnsi="Times New Roman"/>
          <w:sz w:val="24"/>
          <w:szCs w:val="24"/>
        </w:rPr>
        <w:t>впровадження чи потерпілий заперечували проти проведення</w:t>
      </w:r>
      <w:r>
        <w:rPr>
          <w:rFonts w:ascii="Times New Roman" w:hAnsi="Times New Roman"/>
          <w:sz w:val="24"/>
          <w:szCs w:val="24"/>
        </w:rPr>
        <w:t xml:space="preserve"> </w:t>
      </w:r>
      <w:r w:rsidRPr="00735FDF">
        <w:rPr>
          <w:rFonts w:ascii="Times New Roman" w:hAnsi="Times New Roman"/>
          <w:sz w:val="24"/>
          <w:szCs w:val="24"/>
        </w:rPr>
        <w:t>дистанційного досудового розслідування.</w:t>
      </w:r>
    </w:p>
    <w:p w14:paraId="04E08AE7" w14:textId="77777777" w:rsidR="00735FDF" w:rsidRDefault="00735FDF" w:rsidP="00735FDF">
      <w:pPr>
        <w:pStyle w:val="a3"/>
        <w:spacing w:after="0" w:line="240" w:lineRule="auto"/>
        <w:ind w:left="709"/>
        <w:jc w:val="both"/>
        <w:rPr>
          <w:rFonts w:ascii="Times New Roman" w:hAnsi="Times New Roman"/>
          <w:sz w:val="24"/>
          <w:szCs w:val="24"/>
        </w:rPr>
      </w:pPr>
    </w:p>
    <w:p w14:paraId="4FDF2732" w14:textId="4A6573A7"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Якщо під час дослідження зазначени</w:t>
      </w:r>
      <w:r>
        <w:rPr>
          <w:rFonts w:ascii="Times New Roman" w:hAnsi="Times New Roman"/>
          <w:sz w:val="24"/>
          <w:szCs w:val="24"/>
        </w:rPr>
        <w:t xml:space="preserve">х доказів у суді з’ясується, що </w:t>
      </w:r>
      <w:r w:rsidRPr="00735FDF">
        <w:rPr>
          <w:rFonts w:ascii="Times New Roman" w:hAnsi="Times New Roman"/>
          <w:sz w:val="24"/>
          <w:szCs w:val="24"/>
        </w:rPr>
        <w:t>використані у дистанційному досудовому розслідуванні технічні засоби та</w:t>
      </w:r>
      <w:r>
        <w:rPr>
          <w:rFonts w:ascii="Times New Roman" w:hAnsi="Times New Roman"/>
          <w:sz w:val="24"/>
          <w:szCs w:val="24"/>
        </w:rPr>
        <w:t xml:space="preserve"> </w:t>
      </w:r>
      <w:r w:rsidRPr="00735FDF">
        <w:rPr>
          <w:rFonts w:ascii="Times New Roman" w:hAnsi="Times New Roman"/>
          <w:sz w:val="24"/>
          <w:szCs w:val="24"/>
        </w:rPr>
        <w:t>технології не забезпечили належну якість зображення і звуку, адвокат має</w:t>
      </w:r>
      <w:r>
        <w:rPr>
          <w:rFonts w:ascii="Times New Roman" w:hAnsi="Times New Roman"/>
          <w:sz w:val="24"/>
          <w:szCs w:val="24"/>
        </w:rPr>
        <w:t xml:space="preserve"> </w:t>
      </w:r>
      <w:r w:rsidRPr="00735FDF">
        <w:rPr>
          <w:rFonts w:ascii="Times New Roman" w:hAnsi="Times New Roman"/>
          <w:sz w:val="24"/>
          <w:szCs w:val="24"/>
        </w:rPr>
        <w:t>заявляти клопотання про виключення звуко- чи відеозапису з числа доказів.</w:t>
      </w:r>
    </w:p>
    <w:p w14:paraId="040EBFB9" w14:textId="368F1012"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Адвокат має звернути увагу на те, чи були дотримані</w:t>
      </w:r>
      <w:r>
        <w:rPr>
          <w:rFonts w:ascii="Times New Roman" w:hAnsi="Times New Roman"/>
          <w:sz w:val="24"/>
          <w:szCs w:val="24"/>
        </w:rPr>
        <w:t xml:space="preserve"> слідчим, прокурором </w:t>
      </w:r>
      <w:r w:rsidRPr="00735FDF">
        <w:rPr>
          <w:rFonts w:ascii="Times New Roman" w:hAnsi="Times New Roman"/>
          <w:sz w:val="24"/>
          <w:szCs w:val="24"/>
        </w:rPr>
        <w:t>вимоги:</w:t>
      </w:r>
    </w:p>
    <w:p w14:paraId="0B922877" w14:textId="2A67555C"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статей 225–227 КПК, якщо дослідженн</w:t>
      </w:r>
      <w:r>
        <w:rPr>
          <w:rFonts w:ascii="Times New Roman" w:hAnsi="Times New Roman"/>
          <w:sz w:val="24"/>
          <w:szCs w:val="24"/>
        </w:rPr>
        <w:t xml:space="preserve">ю підлягає звуко- чи відеозапис </w:t>
      </w:r>
      <w:r w:rsidRPr="00735FDF">
        <w:rPr>
          <w:rFonts w:ascii="Times New Roman" w:hAnsi="Times New Roman"/>
          <w:sz w:val="24"/>
          <w:szCs w:val="24"/>
        </w:rPr>
        <w:t>допиту особи;</w:t>
      </w:r>
    </w:p>
    <w:p w14:paraId="69485D7A" w14:textId="5E08E0D1" w:rsid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статей 228–229 КПК, якщо дослідженн</w:t>
      </w:r>
      <w:r>
        <w:rPr>
          <w:rFonts w:ascii="Times New Roman" w:hAnsi="Times New Roman"/>
          <w:sz w:val="24"/>
          <w:szCs w:val="24"/>
        </w:rPr>
        <w:t xml:space="preserve">ю підлягає звуко- чи відеозапис </w:t>
      </w:r>
      <w:r w:rsidRPr="00735FDF">
        <w:rPr>
          <w:rFonts w:ascii="Times New Roman" w:hAnsi="Times New Roman"/>
          <w:sz w:val="24"/>
          <w:szCs w:val="24"/>
        </w:rPr>
        <w:t>впізнання осіб або речей.</w:t>
      </w:r>
    </w:p>
    <w:p w14:paraId="15A5AA6A" w14:textId="77777777" w:rsidR="00735FDF" w:rsidRDefault="00735FDF" w:rsidP="00735FDF">
      <w:pPr>
        <w:pStyle w:val="a3"/>
        <w:spacing w:after="0" w:line="240" w:lineRule="auto"/>
        <w:ind w:left="709"/>
        <w:jc w:val="both"/>
        <w:rPr>
          <w:rFonts w:ascii="Times New Roman" w:hAnsi="Times New Roman"/>
          <w:sz w:val="24"/>
          <w:szCs w:val="24"/>
        </w:rPr>
      </w:pPr>
    </w:p>
    <w:p w14:paraId="0E86CD55" w14:textId="4F2D0050" w:rsidR="00735FDF" w:rsidRPr="00735FDF" w:rsidRDefault="00735FDF" w:rsidP="00735FDF">
      <w:pPr>
        <w:pStyle w:val="a3"/>
        <w:spacing w:after="0" w:line="240" w:lineRule="auto"/>
        <w:ind w:left="709" w:firstLine="707"/>
        <w:jc w:val="both"/>
        <w:rPr>
          <w:rFonts w:ascii="Times New Roman" w:hAnsi="Times New Roman"/>
          <w:sz w:val="24"/>
          <w:szCs w:val="24"/>
        </w:rPr>
      </w:pPr>
      <w:r>
        <w:rPr>
          <w:rFonts w:ascii="Times New Roman" w:hAnsi="Times New Roman"/>
          <w:sz w:val="24"/>
          <w:szCs w:val="24"/>
        </w:rPr>
        <w:t>С</w:t>
      </w:r>
      <w:r w:rsidRPr="00735FDF">
        <w:rPr>
          <w:rFonts w:ascii="Times New Roman" w:hAnsi="Times New Roman"/>
          <w:sz w:val="24"/>
          <w:szCs w:val="24"/>
        </w:rPr>
        <w:t>уд може провести огляд на місці задля перевірки, в</w:t>
      </w:r>
      <w:r>
        <w:rPr>
          <w:rFonts w:ascii="Times New Roman" w:hAnsi="Times New Roman"/>
          <w:sz w:val="24"/>
          <w:szCs w:val="24"/>
        </w:rPr>
        <w:t xml:space="preserve">иявлення та </w:t>
      </w:r>
      <w:r w:rsidRPr="00735FDF">
        <w:rPr>
          <w:rFonts w:ascii="Times New Roman" w:hAnsi="Times New Roman"/>
          <w:sz w:val="24"/>
          <w:szCs w:val="24"/>
        </w:rPr>
        <w:t>фіксації відомостей щодо обставин вчинення кримінального правопорушення.</w:t>
      </w:r>
      <w:r>
        <w:rPr>
          <w:rFonts w:ascii="Times New Roman" w:hAnsi="Times New Roman"/>
          <w:sz w:val="24"/>
          <w:szCs w:val="24"/>
        </w:rPr>
        <w:t xml:space="preserve"> </w:t>
      </w:r>
      <w:r w:rsidRPr="00735FDF">
        <w:rPr>
          <w:rFonts w:ascii="Times New Roman" w:hAnsi="Times New Roman"/>
          <w:sz w:val="24"/>
          <w:szCs w:val="24"/>
        </w:rPr>
        <w:t>Крім огляду місцевості, на місці може проводитись огляд приміщення, речей, документів.</w:t>
      </w:r>
    </w:p>
    <w:p w14:paraId="05DE12A3" w14:textId="77777777" w:rsidR="00735FDF" w:rsidRDefault="00735FDF" w:rsidP="00735FDF">
      <w:pPr>
        <w:pStyle w:val="a3"/>
        <w:spacing w:after="0" w:line="240" w:lineRule="auto"/>
        <w:ind w:left="709"/>
        <w:jc w:val="both"/>
        <w:rPr>
          <w:rFonts w:ascii="Times New Roman" w:hAnsi="Times New Roman"/>
          <w:sz w:val="24"/>
          <w:szCs w:val="24"/>
        </w:rPr>
      </w:pPr>
    </w:p>
    <w:p w14:paraId="1A1C9A40" w14:textId="481DD196"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Під час підготовки до огляду на місці та в процесі його проведення</w:t>
      </w:r>
      <w:r>
        <w:rPr>
          <w:rFonts w:ascii="Times New Roman" w:hAnsi="Times New Roman"/>
          <w:sz w:val="24"/>
          <w:szCs w:val="24"/>
        </w:rPr>
        <w:t xml:space="preserve"> </w:t>
      </w:r>
      <w:r w:rsidRPr="00735FDF">
        <w:rPr>
          <w:rFonts w:ascii="Times New Roman" w:hAnsi="Times New Roman"/>
          <w:sz w:val="24"/>
          <w:szCs w:val="24"/>
        </w:rPr>
        <w:t>адвокату необхідно:</w:t>
      </w:r>
    </w:p>
    <w:p w14:paraId="47CBA191" w14:textId="016530B1"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пересвідчитися в тому, що результати такого</w:t>
      </w:r>
      <w:r>
        <w:rPr>
          <w:rFonts w:ascii="Times New Roman" w:hAnsi="Times New Roman"/>
          <w:sz w:val="24"/>
          <w:szCs w:val="24"/>
        </w:rPr>
        <w:t xml:space="preserve"> огляду можуть бути використані </w:t>
      </w:r>
      <w:r w:rsidRPr="00735FDF">
        <w:rPr>
          <w:rFonts w:ascii="Times New Roman" w:hAnsi="Times New Roman"/>
          <w:sz w:val="24"/>
          <w:szCs w:val="24"/>
        </w:rPr>
        <w:t>на користь захисту;</w:t>
      </w:r>
    </w:p>
    <w:p w14:paraId="6C66C69F" w14:textId="77777777"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встановити фактичну можливість проведення огляду;</w:t>
      </w:r>
    </w:p>
    <w:p w14:paraId="25B2B341" w14:textId="79587798"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визначитися щодо кола учасників: обвинувачений, потерпілий, свідки,</w:t>
      </w:r>
      <w:r>
        <w:rPr>
          <w:rFonts w:ascii="Times New Roman" w:hAnsi="Times New Roman"/>
          <w:sz w:val="24"/>
          <w:szCs w:val="24"/>
        </w:rPr>
        <w:t xml:space="preserve"> </w:t>
      </w:r>
      <w:r w:rsidRPr="00735FDF">
        <w:rPr>
          <w:rFonts w:ascii="Times New Roman" w:hAnsi="Times New Roman"/>
          <w:sz w:val="24"/>
          <w:szCs w:val="24"/>
        </w:rPr>
        <w:t>спеціалісти, експерти тощо;</w:t>
      </w:r>
    </w:p>
    <w:p w14:paraId="01224E58" w14:textId="1018CFD8"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вирішити питання про необхідність вжи</w:t>
      </w:r>
      <w:r>
        <w:rPr>
          <w:rFonts w:ascii="Times New Roman" w:hAnsi="Times New Roman"/>
          <w:sz w:val="24"/>
          <w:szCs w:val="24"/>
        </w:rPr>
        <w:t xml:space="preserve">ття заходів із метою збереження </w:t>
      </w:r>
      <w:r w:rsidRPr="00735FDF">
        <w:rPr>
          <w:rFonts w:ascii="Times New Roman" w:hAnsi="Times New Roman"/>
          <w:sz w:val="24"/>
          <w:szCs w:val="24"/>
        </w:rPr>
        <w:t>місця, розташованих на ньому об’єктів у тому вигляді, який забезпечить</w:t>
      </w:r>
      <w:r>
        <w:rPr>
          <w:rFonts w:ascii="Times New Roman" w:hAnsi="Times New Roman"/>
          <w:sz w:val="24"/>
          <w:szCs w:val="24"/>
        </w:rPr>
        <w:t xml:space="preserve"> результативність цієї </w:t>
      </w:r>
      <w:r w:rsidRPr="00735FDF">
        <w:rPr>
          <w:rFonts w:ascii="Times New Roman" w:hAnsi="Times New Roman"/>
          <w:sz w:val="24"/>
          <w:szCs w:val="24"/>
        </w:rPr>
        <w:t>процесуальної дії;</w:t>
      </w:r>
    </w:p>
    <w:p w14:paraId="33696B59" w14:textId="5CB595EC"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заявити відповідне клопотання перед судом, у якому зазначити, в чому</w:t>
      </w:r>
      <w:r>
        <w:rPr>
          <w:rFonts w:ascii="Times New Roman" w:hAnsi="Times New Roman"/>
          <w:sz w:val="24"/>
          <w:szCs w:val="24"/>
        </w:rPr>
        <w:t xml:space="preserve"> </w:t>
      </w:r>
      <w:r w:rsidRPr="00735FDF">
        <w:rPr>
          <w:rFonts w:ascii="Times New Roman" w:hAnsi="Times New Roman"/>
          <w:sz w:val="24"/>
          <w:szCs w:val="24"/>
        </w:rPr>
        <w:t>полягає винятковість ситуації, що вимагає огляду на місці;</w:t>
      </w:r>
    </w:p>
    <w:p w14:paraId="55594B7B" w14:textId="5A6D98DE"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lastRenderedPageBreak/>
        <w:t>– підготувати запитання, які будуть з</w:t>
      </w:r>
      <w:r>
        <w:rPr>
          <w:rFonts w:ascii="Times New Roman" w:hAnsi="Times New Roman"/>
          <w:sz w:val="24"/>
          <w:szCs w:val="24"/>
        </w:rPr>
        <w:t xml:space="preserve">адаватись учасникам провадження на місці огляду </w:t>
      </w:r>
      <w:r w:rsidRPr="00735FDF">
        <w:rPr>
          <w:rFonts w:ascii="Times New Roman" w:hAnsi="Times New Roman"/>
          <w:sz w:val="24"/>
          <w:szCs w:val="24"/>
        </w:rPr>
        <w:t>(краще зробити це у письмовій формі, у вигляді таблиці,</w:t>
      </w:r>
      <w:r>
        <w:rPr>
          <w:rFonts w:ascii="Times New Roman" w:hAnsi="Times New Roman"/>
          <w:sz w:val="24"/>
          <w:szCs w:val="24"/>
        </w:rPr>
        <w:t xml:space="preserve"> </w:t>
      </w:r>
      <w:r w:rsidRPr="00735FDF">
        <w:rPr>
          <w:rFonts w:ascii="Times New Roman" w:hAnsi="Times New Roman"/>
          <w:sz w:val="24"/>
          <w:szCs w:val="24"/>
        </w:rPr>
        <w:t>до якої буде зручно заносити відповіді цих осіб);</w:t>
      </w:r>
    </w:p>
    <w:p w14:paraId="7F470A3C" w14:textId="502FD0D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 можливості взяти із собою диктоф</w:t>
      </w:r>
      <w:r>
        <w:rPr>
          <w:rFonts w:ascii="Times New Roman" w:hAnsi="Times New Roman"/>
          <w:sz w:val="24"/>
          <w:szCs w:val="24"/>
        </w:rPr>
        <w:t xml:space="preserve">он або інший звукозаписувальний </w:t>
      </w:r>
      <w:r w:rsidRPr="00735FDF">
        <w:rPr>
          <w:rFonts w:ascii="Times New Roman" w:hAnsi="Times New Roman"/>
          <w:sz w:val="24"/>
          <w:szCs w:val="24"/>
        </w:rPr>
        <w:t>прилад із метою ведення запису на місці;</w:t>
      </w:r>
    </w:p>
    <w:p w14:paraId="0D5CCC5F" w14:textId="6E522FE5"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задавати питання учасникам кримін</w:t>
      </w:r>
      <w:r>
        <w:rPr>
          <w:rFonts w:ascii="Times New Roman" w:hAnsi="Times New Roman"/>
          <w:sz w:val="24"/>
          <w:szCs w:val="24"/>
        </w:rPr>
        <w:t xml:space="preserve">ального провадження у зв’язку з </w:t>
      </w:r>
      <w:r w:rsidRPr="00735FDF">
        <w:rPr>
          <w:rFonts w:ascii="Times New Roman" w:hAnsi="Times New Roman"/>
          <w:sz w:val="24"/>
          <w:szCs w:val="24"/>
        </w:rPr>
        <w:t>оглядом;</w:t>
      </w:r>
    </w:p>
    <w:p w14:paraId="2B4933EA" w14:textId="03577E20"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звертати увагу суду на те, щоб всі заяви осіб, які беруть участь в п</w:t>
      </w:r>
      <w:r>
        <w:rPr>
          <w:rFonts w:ascii="Times New Roman" w:hAnsi="Times New Roman"/>
          <w:sz w:val="24"/>
          <w:szCs w:val="24"/>
        </w:rPr>
        <w:t xml:space="preserve">роведенні </w:t>
      </w:r>
      <w:r w:rsidRPr="00735FDF">
        <w:rPr>
          <w:rFonts w:ascii="Times New Roman" w:hAnsi="Times New Roman"/>
          <w:sz w:val="24"/>
          <w:szCs w:val="24"/>
        </w:rPr>
        <w:t>огляду, заносилися до протоколу;</w:t>
      </w:r>
    </w:p>
    <w:p w14:paraId="2BB0CC2C" w14:textId="17CF523B"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 слідкувати, щоб на місці огляду проводил</w:t>
      </w:r>
      <w:r>
        <w:rPr>
          <w:rFonts w:ascii="Times New Roman" w:hAnsi="Times New Roman"/>
          <w:sz w:val="24"/>
          <w:szCs w:val="24"/>
        </w:rPr>
        <w:t xml:space="preserve">ася </w:t>
      </w:r>
      <w:proofErr w:type="spellStart"/>
      <w:r>
        <w:rPr>
          <w:rFonts w:ascii="Times New Roman" w:hAnsi="Times New Roman"/>
          <w:sz w:val="24"/>
          <w:szCs w:val="24"/>
        </w:rPr>
        <w:t>відеофіксація</w:t>
      </w:r>
      <w:proofErr w:type="spellEnd"/>
      <w:r>
        <w:rPr>
          <w:rFonts w:ascii="Times New Roman" w:hAnsi="Times New Roman"/>
          <w:sz w:val="24"/>
          <w:szCs w:val="24"/>
        </w:rPr>
        <w:t xml:space="preserve"> процесуальної </w:t>
      </w:r>
      <w:r w:rsidRPr="00735FDF">
        <w:rPr>
          <w:rFonts w:ascii="Times New Roman" w:hAnsi="Times New Roman"/>
          <w:sz w:val="24"/>
          <w:szCs w:val="24"/>
        </w:rPr>
        <w:t>дії в повному обсязі та було складено відповідний протокол.</w:t>
      </w:r>
    </w:p>
    <w:p w14:paraId="079265FF" w14:textId="77777777" w:rsidR="00735FDF" w:rsidRDefault="00735FDF" w:rsidP="00735FDF">
      <w:pPr>
        <w:pStyle w:val="a3"/>
        <w:spacing w:after="0" w:line="240" w:lineRule="auto"/>
        <w:ind w:left="709"/>
        <w:jc w:val="both"/>
        <w:rPr>
          <w:rFonts w:ascii="Times New Roman" w:hAnsi="Times New Roman"/>
          <w:sz w:val="24"/>
          <w:szCs w:val="24"/>
        </w:rPr>
      </w:pPr>
    </w:p>
    <w:p w14:paraId="3180342B" w14:textId="50AEEC4F" w:rsidR="00735FDF" w:rsidRPr="00735FDF" w:rsidRDefault="00735FDF" w:rsidP="00735FDF">
      <w:pPr>
        <w:pStyle w:val="a3"/>
        <w:spacing w:after="0" w:line="240" w:lineRule="auto"/>
        <w:ind w:left="709"/>
        <w:jc w:val="both"/>
        <w:rPr>
          <w:rFonts w:ascii="Times New Roman" w:hAnsi="Times New Roman"/>
          <w:sz w:val="24"/>
          <w:szCs w:val="24"/>
        </w:rPr>
      </w:pPr>
      <w:r w:rsidRPr="00735FDF">
        <w:rPr>
          <w:rFonts w:ascii="Times New Roman" w:hAnsi="Times New Roman"/>
          <w:sz w:val="24"/>
          <w:szCs w:val="24"/>
        </w:rPr>
        <w:t>При огляді суд може доручити спе</w:t>
      </w:r>
      <w:r>
        <w:rPr>
          <w:rFonts w:ascii="Times New Roman" w:hAnsi="Times New Roman"/>
          <w:sz w:val="24"/>
          <w:szCs w:val="24"/>
        </w:rPr>
        <w:t xml:space="preserve">ціалісту проводити вимірювання, </w:t>
      </w:r>
      <w:r w:rsidRPr="00735FDF">
        <w:rPr>
          <w:rFonts w:ascii="Times New Roman" w:hAnsi="Times New Roman"/>
          <w:sz w:val="24"/>
          <w:szCs w:val="24"/>
        </w:rPr>
        <w:t>фотографування, складання планів і схем, виготовлення графічних зображень</w:t>
      </w:r>
      <w:r>
        <w:rPr>
          <w:rFonts w:ascii="Times New Roman" w:hAnsi="Times New Roman"/>
          <w:sz w:val="24"/>
          <w:szCs w:val="24"/>
        </w:rPr>
        <w:t xml:space="preserve"> оглянутого місця чи </w:t>
      </w:r>
      <w:r w:rsidRPr="00735FDF">
        <w:rPr>
          <w:rFonts w:ascii="Times New Roman" w:hAnsi="Times New Roman"/>
          <w:sz w:val="24"/>
          <w:szCs w:val="24"/>
        </w:rPr>
        <w:t>окремих речей, виготовлення відбитків та зліпків</w:t>
      </w:r>
      <w:r>
        <w:rPr>
          <w:rFonts w:ascii="Times New Roman" w:hAnsi="Times New Roman"/>
          <w:sz w:val="24"/>
          <w:szCs w:val="24"/>
        </w:rPr>
        <w:t xml:space="preserve"> </w:t>
      </w:r>
      <w:r w:rsidRPr="00735FDF">
        <w:rPr>
          <w:rFonts w:ascii="Times New Roman" w:hAnsi="Times New Roman"/>
          <w:sz w:val="24"/>
          <w:szCs w:val="24"/>
        </w:rPr>
        <w:t>тощо.</w:t>
      </w:r>
    </w:p>
    <w:p w14:paraId="033A8C77" w14:textId="77777777" w:rsidR="00735FDF" w:rsidRDefault="00735FDF" w:rsidP="00735FDF">
      <w:pPr>
        <w:pStyle w:val="a3"/>
        <w:spacing w:after="0" w:line="240" w:lineRule="auto"/>
        <w:ind w:left="709"/>
        <w:jc w:val="both"/>
        <w:rPr>
          <w:rFonts w:ascii="Times New Roman" w:hAnsi="Times New Roman"/>
          <w:sz w:val="24"/>
          <w:szCs w:val="24"/>
        </w:rPr>
      </w:pPr>
    </w:p>
    <w:p w14:paraId="0F875AFC" w14:textId="499B1E5B" w:rsidR="00735FDF" w:rsidRPr="00735FDF" w:rsidRDefault="00735FDF" w:rsidP="00735FDF">
      <w:pPr>
        <w:pStyle w:val="a3"/>
        <w:spacing w:after="0" w:line="240" w:lineRule="auto"/>
        <w:ind w:left="709" w:firstLine="707"/>
        <w:jc w:val="both"/>
        <w:rPr>
          <w:rFonts w:ascii="Times New Roman" w:hAnsi="Times New Roman"/>
          <w:sz w:val="24"/>
          <w:szCs w:val="24"/>
        </w:rPr>
      </w:pPr>
      <w:r w:rsidRPr="00735FDF">
        <w:rPr>
          <w:rFonts w:ascii="Times New Roman" w:hAnsi="Times New Roman"/>
          <w:sz w:val="24"/>
          <w:szCs w:val="24"/>
        </w:rPr>
        <w:t xml:space="preserve"> Підставою для огляду житла чи іншого володіння особи є вмотивована</w:t>
      </w:r>
      <w:r>
        <w:rPr>
          <w:rFonts w:ascii="Times New Roman" w:hAnsi="Times New Roman"/>
          <w:sz w:val="24"/>
          <w:szCs w:val="24"/>
        </w:rPr>
        <w:t xml:space="preserve"> </w:t>
      </w:r>
      <w:r w:rsidRPr="00735FDF">
        <w:rPr>
          <w:rFonts w:ascii="Times New Roman" w:hAnsi="Times New Roman"/>
          <w:sz w:val="24"/>
          <w:szCs w:val="24"/>
        </w:rPr>
        <w:t>ухвала суду. Такий огляд проводиться в присутності володільця житла</w:t>
      </w:r>
      <w:r>
        <w:rPr>
          <w:rFonts w:ascii="Times New Roman" w:hAnsi="Times New Roman"/>
          <w:sz w:val="24"/>
          <w:szCs w:val="24"/>
        </w:rPr>
        <w:t xml:space="preserve"> </w:t>
      </w:r>
      <w:r w:rsidRPr="00735FDF">
        <w:rPr>
          <w:rFonts w:ascii="Times New Roman" w:hAnsi="Times New Roman"/>
          <w:sz w:val="24"/>
          <w:szCs w:val="24"/>
        </w:rPr>
        <w:t>чи іншого приміщення або особи, яка перебуває там на законних підставах.</w:t>
      </w:r>
    </w:p>
    <w:p w14:paraId="56BA2B0B" w14:textId="77777777" w:rsidR="00735FDF" w:rsidRPr="00735FDF" w:rsidRDefault="00735FDF" w:rsidP="00735FDF">
      <w:pPr>
        <w:pStyle w:val="a3"/>
        <w:spacing w:after="0" w:line="240" w:lineRule="auto"/>
        <w:ind w:left="709"/>
        <w:jc w:val="both"/>
        <w:rPr>
          <w:rFonts w:ascii="Times New Roman" w:hAnsi="Times New Roman"/>
          <w:sz w:val="24"/>
          <w:szCs w:val="24"/>
        </w:rPr>
      </w:pPr>
    </w:p>
    <w:p w14:paraId="1836FCC5" w14:textId="77777777" w:rsidR="00735FDF" w:rsidRPr="00D11850" w:rsidRDefault="00735FDF" w:rsidP="00D11850">
      <w:pPr>
        <w:pStyle w:val="a3"/>
        <w:spacing w:after="0" w:line="240" w:lineRule="auto"/>
        <w:ind w:left="709"/>
        <w:jc w:val="both"/>
        <w:rPr>
          <w:rFonts w:ascii="Times New Roman" w:hAnsi="Times New Roman"/>
          <w:b/>
          <w:i/>
          <w:sz w:val="24"/>
          <w:szCs w:val="24"/>
        </w:rPr>
      </w:pPr>
    </w:p>
    <w:p w14:paraId="7567E3EC" w14:textId="67D7BCA6" w:rsidR="00D11850" w:rsidRDefault="00D11850" w:rsidP="00D11850">
      <w:pPr>
        <w:pStyle w:val="a3"/>
        <w:spacing w:after="0" w:line="240" w:lineRule="auto"/>
        <w:ind w:left="709"/>
        <w:jc w:val="both"/>
        <w:rPr>
          <w:rStyle w:val="rvts0"/>
          <w:rFonts w:ascii="Times New Roman" w:hAnsi="Times New Roman"/>
          <w:b/>
          <w:sz w:val="24"/>
          <w:szCs w:val="24"/>
        </w:rPr>
      </w:pPr>
      <w:r w:rsidRPr="00A10489">
        <w:rPr>
          <w:rStyle w:val="rvts0"/>
          <w:rFonts w:ascii="Times New Roman" w:hAnsi="Times New Roman"/>
          <w:b/>
          <w:sz w:val="24"/>
          <w:szCs w:val="24"/>
          <w:highlight w:val="yellow"/>
        </w:rPr>
        <w:t>Питання № 4. Тактика дій сторони захисту під час розгляду справи в спрощеному порядку.  Тактика дій сторони захисту під розгляду кримінальних проваджень на підставі угод.</w:t>
      </w:r>
      <w:r w:rsidRPr="00735FDF">
        <w:rPr>
          <w:rStyle w:val="rvts0"/>
          <w:rFonts w:ascii="Times New Roman" w:hAnsi="Times New Roman"/>
          <w:b/>
          <w:sz w:val="24"/>
          <w:szCs w:val="24"/>
        </w:rPr>
        <w:t xml:space="preserve">  </w:t>
      </w:r>
    </w:p>
    <w:p w14:paraId="5EE855B5" w14:textId="77777777" w:rsidR="00735FDF" w:rsidRDefault="00735FDF" w:rsidP="00D11850">
      <w:pPr>
        <w:pStyle w:val="a3"/>
        <w:spacing w:after="0" w:line="240" w:lineRule="auto"/>
        <w:ind w:left="709"/>
        <w:jc w:val="both"/>
        <w:rPr>
          <w:rStyle w:val="rvts0"/>
          <w:rFonts w:ascii="Times New Roman" w:hAnsi="Times New Roman"/>
          <w:b/>
          <w:sz w:val="24"/>
          <w:szCs w:val="24"/>
        </w:rPr>
      </w:pPr>
    </w:p>
    <w:p w14:paraId="03E6FC36"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Угоди в кримінальному провадженні</w:t>
      </w:r>
      <w:r w:rsidRPr="00C6741F">
        <w:rPr>
          <w:rFonts w:ascii="Times New Roman" w:eastAsia="Times New Roman" w:hAnsi="Times New Roman"/>
          <w:sz w:val="24"/>
          <w:szCs w:val="24"/>
          <w:lang w:eastAsia="ru-RU"/>
        </w:rPr>
        <w:t> - це інститут кримінального процесу, спрямований на скорочення та спрощення процедури розгляду кримінальних проваджень, зменшення строків перебування осіб під вартою, заощадження ресурсів та часу, що витрачаються на розгляд кримінального провадження, а також позасудове вирішення конфліктних ситуацій, зменшення навантаження на органи досудового розслідування та суд (суддю).</w:t>
      </w:r>
    </w:p>
    <w:p w14:paraId="4F66609C"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Відповідно до ст. 468 КПК у кримінальному провадженні можуть бути укладені такі види угод:</w:t>
      </w:r>
    </w:p>
    <w:p w14:paraId="259514F8"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1) угода про примирення між потерпілим та підозрюваним, обвинуваченим (далі - угода про примирення);</w:t>
      </w:r>
    </w:p>
    <w:p w14:paraId="63522ED4"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2) угода між прокурором та підозрюваним, обвинуваченим про визнання винуватості (далі - угода про визнання винуватості).</w:t>
      </w:r>
    </w:p>
    <w:p w14:paraId="62DB78D2"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Угода про примирення</w:t>
      </w:r>
      <w:r w:rsidRPr="00C6741F">
        <w:rPr>
          <w:rFonts w:ascii="Times New Roman" w:eastAsia="Times New Roman" w:hAnsi="Times New Roman"/>
          <w:sz w:val="24"/>
          <w:szCs w:val="24"/>
          <w:lang w:eastAsia="ru-RU"/>
        </w:rPr>
        <w:t> - це добровільна угода між потерпілим та підозрюваним чи обвинуваченим, в якій узгоджуються умови відповідальності підозрюваного або обвинуваченого за умови вчинення ним дій, спрямованих на відшкодування шкоди, завданої кримінальним правопорушенням, а також дій не пов’язаних з відшкодуванням шкоди, які підозрюваний чи обвинувачений зобов’язані вчинити на користь потерпілого.</w:t>
      </w:r>
    </w:p>
    <w:p w14:paraId="18B6E928"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Угода про визнання винуватості</w:t>
      </w:r>
      <w:r w:rsidRPr="00C6741F">
        <w:rPr>
          <w:rFonts w:ascii="Times New Roman" w:eastAsia="Times New Roman" w:hAnsi="Times New Roman"/>
          <w:sz w:val="24"/>
          <w:szCs w:val="24"/>
          <w:lang w:eastAsia="ru-RU"/>
        </w:rPr>
        <w:t> - це добровільна угода між прокурором та підозрюваним чи обвинуваченим, в якій названі сторони узгоджують умови відповідальності підозрюваного або обвинуваченого залежно від його дій після початку кримінального провадження або після вручення письмового повідомлення про підозру щодо співпраці у розслідуванні кримінального правопорушення.</w:t>
      </w:r>
    </w:p>
    <w:p w14:paraId="3C1B6758"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lastRenderedPageBreak/>
        <w:t>Головною метою запровадження цих угод є забезпечення принципу процесуальної економії, а саме: процесуальне спрощення розгляду кримінальних проваджень, зменшення навантаження на органи досудового розслідування та суд (суддю), витрат на ведення процесу, а також задоволення інтересів сторін, наприклад, забезпечення потерпілому права на швидке і повне відшкодування заподіяної шкоди, а щодо обвинуваченого - звільнення від покарання, уникнення невизначеності щодо покарання у суді, у деяких випадках застосування до нього альтернативного покарання або його зниження.</w:t>
      </w:r>
    </w:p>
    <w:p w14:paraId="02585D36"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Таким чином, за умови суворого дотримання прав сторін та загальних засад здійснення правосуддя у кримінальному провадженні угоди можуть досить вдало та доцільно застосовуватися в кримінальному процесі України.</w:t>
      </w:r>
    </w:p>
    <w:p w14:paraId="12FC839D"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Угода про примирення</w:t>
      </w:r>
      <w:r w:rsidRPr="00C6741F">
        <w:rPr>
          <w:rFonts w:ascii="Times New Roman" w:eastAsia="Times New Roman" w:hAnsi="Times New Roman"/>
          <w:sz w:val="24"/>
          <w:szCs w:val="24"/>
          <w:lang w:eastAsia="ru-RU"/>
        </w:rPr>
        <w:t> може бути укладена за ініціативою потерпілого,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14:paraId="7C51CAD7"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Угода про примирення між потерпілим та підозрюваним чи обвинуваченим може бути укладена у провадженні щодо:</w:t>
      </w:r>
    </w:p>
    <w:p w14:paraId="68DFA2C6"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кримінальних проступків;</w:t>
      </w:r>
    </w:p>
    <w:p w14:paraId="66746BC1"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злочинів невеликої чи середньої тяжкості;</w:t>
      </w:r>
    </w:p>
    <w:p w14:paraId="1B56C58C"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у кримінальному провадженні у формі приватного обвинувачення (ч. 3 ст. 469 КПК України).</w:t>
      </w:r>
    </w:p>
    <w:p w14:paraId="6AE55E0E"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не допускається.</w:t>
      </w:r>
    </w:p>
    <w:p w14:paraId="7C5622E3"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Слідчий,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14:paraId="0F855C93"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В угоді про примирення зазначаються її сторони, формулювання підозри чи обвинувачення та його правова кваліфікація,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пов’язаних з відшкодуванням шкоди, які підозрюваний чи обвинувачений зобов’язані вчинити на користь потерпілого, строк їх вчинення, узгоджене покарання та згода сторін на його призначення або на призначення покарання та звільнення від його відбування з випробуванням, наслідки укладення та затвердження угоди, наслідки невиконання угоди (ч. 1 ст. 471 КПК України).</w:t>
      </w:r>
    </w:p>
    <w:p w14:paraId="0A3D1B7E"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Угода про визнання</w:t>
      </w:r>
      <w:r w:rsidRPr="00C6741F">
        <w:rPr>
          <w:rFonts w:ascii="Times New Roman" w:eastAsia="Times New Roman" w:hAnsi="Times New Roman"/>
          <w:sz w:val="24"/>
          <w:szCs w:val="24"/>
          <w:lang w:eastAsia="ru-RU"/>
        </w:rPr>
        <w:t> винуватості може бути укладена за ініціативою прокурора або підозрюваного чи обвинуваченого.</w:t>
      </w:r>
    </w:p>
    <w:p w14:paraId="65546B11"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Угода про визнання винуватості між прокурором та підозрюваним чи обвинуваченим може бути укладена у провадженні щодо:</w:t>
      </w:r>
    </w:p>
    <w:p w14:paraId="729C5127"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кримінальних проступків,</w:t>
      </w:r>
    </w:p>
    <w:p w14:paraId="71E2272C"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lastRenderedPageBreak/>
        <w:t>- злочинів невеликої чи середньої тяжкості, тяжких злочинів, внаслідок яких шкода завдана лише державним чи суспільним інтересам.</w:t>
      </w:r>
    </w:p>
    <w:p w14:paraId="0C05B34E"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Укладення угоди про визнання винуватості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а також у кримінальному провадженні, в якому бере участь потерпілий, не допускається (ч. 4 ст. 469 КПК України).</w:t>
      </w:r>
    </w:p>
    <w:p w14:paraId="51BC759A"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Прокурор при вирішенні питання про укладення угоди про визнання винуватості зобов’язаний враховувати такі обставини:</w:t>
      </w:r>
    </w:p>
    <w:p w14:paraId="45F86C9D"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ступінь та характер сприяння підозрюваного чи обвинуваченого у проведенні кримінального провадження щодо нього або інших осіб;</w:t>
      </w:r>
    </w:p>
    <w:p w14:paraId="666B8A71"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характер і тяжкість обвинувачення (підозри);</w:t>
      </w:r>
    </w:p>
    <w:p w14:paraId="46AAEEDC"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w:t>
      </w:r>
    </w:p>
    <w:p w14:paraId="269A57A6"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 (ст. 470 КПК України).</w:t>
      </w:r>
    </w:p>
    <w:p w14:paraId="0A213A19"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В угоді про визнання винуватості зазначаються її сторони, формулювання підозри чи обвинувачення та його правова кваліфікація, істотні для відповідного кримінального провадження обставини, беззастережне визнання підозрюваним, обвинуваченим своєї винуватості у вчиненні кримінального правопорушення, обов’язки підозрюваного, обвинуваченого щодо співпраці у викритті кримінального правопорушення, вчиненого іншою особою (якщо відповідні домовленості мали місце),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ст. 473 КПК, наслідки невиконання угоди (ст. 472 КПК України).</w:t>
      </w:r>
    </w:p>
    <w:p w14:paraId="37BE8CCD"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b/>
          <w:bCs/>
          <w:sz w:val="24"/>
          <w:szCs w:val="24"/>
          <w:lang w:eastAsia="ru-RU"/>
        </w:rPr>
        <w:t>Загальний порядок судового провадження на підставі угоди:</w:t>
      </w:r>
    </w:p>
    <w:p w14:paraId="242C6566"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xml:space="preserve">- угода про примирення або про визнання винуватості може укладатися в будь-який момент після повідомлення особі про підозру до виходу суду до </w:t>
      </w:r>
      <w:proofErr w:type="spellStart"/>
      <w:r w:rsidRPr="00C6741F">
        <w:rPr>
          <w:rFonts w:ascii="Times New Roman" w:eastAsia="Times New Roman" w:hAnsi="Times New Roman"/>
          <w:sz w:val="24"/>
          <w:szCs w:val="24"/>
          <w:lang w:eastAsia="ru-RU"/>
        </w:rPr>
        <w:t>нарадчої</w:t>
      </w:r>
      <w:proofErr w:type="spellEnd"/>
      <w:r w:rsidRPr="00C6741F">
        <w:rPr>
          <w:rFonts w:ascii="Times New Roman" w:eastAsia="Times New Roman" w:hAnsi="Times New Roman"/>
          <w:sz w:val="24"/>
          <w:szCs w:val="24"/>
          <w:lang w:eastAsia="ru-RU"/>
        </w:rPr>
        <w:t xml:space="preserve"> кімнати для ухвалення </w:t>
      </w:r>
      <w:proofErr w:type="spellStart"/>
      <w:r w:rsidRPr="00C6741F">
        <w:rPr>
          <w:rFonts w:ascii="Times New Roman" w:eastAsia="Times New Roman" w:hAnsi="Times New Roman"/>
          <w:sz w:val="24"/>
          <w:szCs w:val="24"/>
          <w:lang w:eastAsia="ru-RU"/>
        </w:rPr>
        <w:t>вироку</w:t>
      </w:r>
      <w:proofErr w:type="spellEnd"/>
      <w:r w:rsidRPr="00C6741F">
        <w:rPr>
          <w:rFonts w:ascii="Times New Roman" w:eastAsia="Times New Roman" w:hAnsi="Times New Roman"/>
          <w:sz w:val="24"/>
          <w:szCs w:val="24"/>
          <w:lang w:eastAsia="ru-RU"/>
        </w:rPr>
        <w:t>;</w:t>
      </w:r>
    </w:p>
    <w:p w14:paraId="563AB420"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якщо угоди досягнуто під час досудового розслідування, обвинувальний акт з підписаною сторонами угодою невідкладно надсилається до суду;</w:t>
      </w:r>
    </w:p>
    <w:p w14:paraId="251D00B3"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xml:space="preserve">- прокурор має право відкласти направлення до суду обвинувального </w:t>
      </w:r>
      <w:proofErr w:type="spellStart"/>
      <w:r w:rsidRPr="00C6741F">
        <w:rPr>
          <w:rFonts w:ascii="Times New Roman" w:eastAsia="Times New Roman" w:hAnsi="Times New Roman"/>
          <w:sz w:val="24"/>
          <w:szCs w:val="24"/>
          <w:lang w:eastAsia="ru-RU"/>
        </w:rPr>
        <w:t>акта</w:t>
      </w:r>
      <w:proofErr w:type="spellEnd"/>
      <w:r w:rsidRPr="00C6741F">
        <w:rPr>
          <w:rFonts w:ascii="Times New Roman" w:eastAsia="Times New Roman" w:hAnsi="Times New Roman"/>
          <w:sz w:val="24"/>
          <w:szCs w:val="24"/>
          <w:lang w:eastAsia="ru-RU"/>
        </w:rPr>
        <w:t xml:space="preserve">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w:t>
      </w:r>
      <w:proofErr w:type="spellStart"/>
      <w:r w:rsidRPr="00C6741F">
        <w:rPr>
          <w:rFonts w:ascii="Times New Roman" w:eastAsia="Times New Roman" w:hAnsi="Times New Roman"/>
          <w:sz w:val="24"/>
          <w:szCs w:val="24"/>
          <w:lang w:eastAsia="ru-RU"/>
        </w:rPr>
        <w:t>спливом</w:t>
      </w:r>
      <w:proofErr w:type="spellEnd"/>
      <w:r w:rsidRPr="00C6741F">
        <w:rPr>
          <w:rFonts w:ascii="Times New Roman" w:eastAsia="Times New Roman" w:hAnsi="Times New Roman"/>
          <w:sz w:val="24"/>
          <w:szCs w:val="24"/>
          <w:lang w:eastAsia="ru-RU"/>
        </w:rPr>
        <w:t xml:space="preserve"> часу, або які неможливо буде провести пізніше без істотної шкоди для їх результату у разі відмови суду в затвердженні угоди;</w:t>
      </w:r>
    </w:p>
    <w:p w14:paraId="64B09B08"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w:t>
      </w:r>
    </w:p>
    <w:p w14:paraId="66387119"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якщо угоди досягнуто під час судового провадження, суд невідкладно зупиняє проведення процесуальних дій і переходить до розгляду угоди;</w:t>
      </w:r>
    </w:p>
    <w:p w14:paraId="1E57BB34"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lastRenderedPageBreak/>
        <w:t>- суд зобов’язаний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w:t>
      </w:r>
    </w:p>
    <w:p w14:paraId="26B57BAE"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b/>
          <w:bCs/>
          <w:sz w:val="24"/>
          <w:szCs w:val="24"/>
          <w:u w:val="single"/>
          <w:lang w:eastAsia="ru-RU"/>
        </w:rPr>
      </w:pPr>
      <w:bookmarkStart w:id="0" w:name="_GoBack"/>
      <w:r w:rsidRPr="00C6741F">
        <w:rPr>
          <w:rFonts w:ascii="Times New Roman" w:eastAsia="Times New Roman" w:hAnsi="Times New Roman"/>
          <w:b/>
          <w:bCs/>
          <w:sz w:val="24"/>
          <w:szCs w:val="24"/>
          <w:u w:val="single"/>
          <w:lang w:eastAsia="ru-RU"/>
        </w:rPr>
        <w:t>Суд відмовляє в затвердженні угоди, якщо:</w:t>
      </w:r>
    </w:p>
    <w:bookmarkEnd w:id="0"/>
    <w:p w14:paraId="1B56881F"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1) умови угоди суперечать вимогам КПК України та/або закону, в тому числі допущена неправильна правова кваліфікація кримінального правопорушення, яке є більш тяжким ніж те, щодо якого передбачена можливість укладення угоди;</w:t>
      </w:r>
    </w:p>
    <w:p w14:paraId="61B0D2CB"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2) умови угоди не відповідають інтересам суспільства;</w:t>
      </w:r>
    </w:p>
    <w:p w14:paraId="5793A52A"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3) умови угоди порушують права, свободи чи інтереси сторін або інших осіб;</w:t>
      </w:r>
    </w:p>
    <w:p w14:paraId="563419EB"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4) існують обґрунтовані підстави вважати, що укладення угоди не було добровільним, або сторони не примирилися;</w:t>
      </w:r>
    </w:p>
    <w:p w14:paraId="27D32829"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5) очевидна неможливість виконання обвинуваченим взятих на себе за угодою зобов’язань;</w:t>
      </w:r>
    </w:p>
    <w:p w14:paraId="6AB873ED"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6) відсутні фактичні підстави для визнання винуватості.</w:t>
      </w:r>
    </w:p>
    <w:p w14:paraId="41442C6E"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У такому разі досудове розслідування або судове провадження продовжуються у загальному порядку (ч. 7 ст. 474 КПК України).</w:t>
      </w:r>
    </w:p>
    <w:p w14:paraId="6F694FED"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Якщо суд переконається, що угода може бути затверджена, він ухвалює вирок, яким затверджує угоду і призначає узгоджену сторонами міру покарання (ч. 1 ст. 475 КПК України).</w:t>
      </w:r>
    </w:p>
    <w:p w14:paraId="362C1A61" w14:textId="77777777" w:rsidR="00940C5D" w:rsidRPr="00C6741F" w:rsidRDefault="00940C5D" w:rsidP="00940C5D">
      <w:pPr>
        <w:spacing w:before="100" w:beforeAutospacing="1" w:after="100" w:afterAutospacing="1" w:line="240" w:lineRule="auto"/>
        <w:ind w:firstLine="450"/>
        <w:jc w:val="both"/>
        <w:rPr>
          <w:rFonts w:ascii="Times New Roman" w:eastAsia="Times New Roman" w:hAnsi="Times New Roman"/>
          <w:sz w:val="24"/>
          <w:szCs w:val="24"/>
          <w:lang w:eastAsia="ru-RU"/>
        </w:rPr>
      </w:pPr>
      <w:r w:rsidRPr="00C6741F">
        <w:rPr>
          <w:rFonts w:ascii="Times New Roman" w:eastAsia="Times New Roman" w:hAnsi="Times New Roman"/>
          <w:sz w:val="24"/>
          <w:szCs w:val="24"/>
          <w:lang w:eastAsia="ru-RU"/>
        </w:rPr>
        <w:t xml:space="preserve">У разі невиконання угоди про примирення або про визнання винуватості потерпілий чи прокурор відповідно мають право звернутися до суду, який затвердив таку угоду, з клопотанням про скасування </w:t>
      </w:r>
      <w:proofErr w:type="spellStart"/>
      <w:r w:rsidRPr="00C6741F">
        <w:rPr>
          <w:rFonts w:ascii="Times New Roman" w:eastAsia="Times New Roman" w:hAnsi="Times New Roman"/>
          <w:sz w:val="24"/>
          <w:szCs w:val="24"/>
          <w:lang w:eastAsia="ru-RU"/>
        </w:rPr>
        <w:t>вироку</w:t>
      </w:r>
      <w:proofErr w:type="spellEnd"/>
      <w:r w:rsidRPr="00C6741F">
        <w:rPr>
          <w:rFonts w:ascii="Times New Roman" w:eastAsia="Times New Roman" w:hAnsi="Times New Roman"/>
          <w:sz w:val="24"/>
          <w:szCs w:val="24"/>
          <w:lang w:eastAsia="ru-RU"/>
        </w:rPr>
        <w:t xml:space="preserve"> (ч. 1 ст. 476 КПК України).</w:t>
      </w:r>
    </w:p>
    <w:p w14:paraId="122CF9FE" w14:textId="77777777" w:rsidR="00735FDF" w:rsidRDefault="00735FDF" w:rsidP="00D11850">
      <w:pPr>
        <w:pStyle w:val="a3"/>
        <w:spacing w:after="0" w:line="240" w:lineRule="auto"/>
        <w:ind w:left="709"/>
        <w:jc w:val="both"/>
        <w:rPr>
          <w:rStyle w:val="rvts0"/>
          <w:rFonts w:ascii="Times New Roman" w:hAnsi="Times New Roman"/>
          <w:b/>
          <w:sz w:val="24"/>
          <w:szCs w:val="24"/>
        </w:rPr>
      </w:pPr>
    </w:p>
    <w:p w14:paraId="627F34B4" w14:textId="77777777" w:rsidR="00735FDF" w:rsidRPr="00156D02" w:rsidRDefault="00735FDF" w:rsidP="00D11850">
      <w:pPr>
        <w:pStyle w:val="a3"/>
        <w:spacing w:after="0" w:line="240" w:lineRule="auto"/>
        <w:ind w:left="709"/>
        <w:jc w:val="both"/>
        <w:rPr>
          <w:rStyle w:val="rvts0"/>
          <w:rFonts w:ascii="Times New Roman" w:hAnsi="Times New Roman"/>
          <w:b/>
          <w:i/>
          <w:sz w:val="24"/>
          <w:szCs w:val="24"/>
        </w:rPr>
      </w:pPr>
    </w:p>
    <w:p w14:paraId="2D9FDDA1" w14:textId="2B47BAF3" w:rsidR="00D11850" w:rsidRPr="00156D02" w:rsidRDefault="00D11850" w:rsidP="00D11850">
      <w:pPr>
        <w:pStyle w:val="a3"/>
        <w:spacing w:after="0" w:line="240" w:lineRule="auto"/>
        <w:ind w:left="709"/>
        <w:jc w:val="both"/>
        <w:rPr>
          <w:rFonts w:ascii="Times New Roman" w:hAnsi="Times New Roman"/>
          <w:b/>
          <w:sz w:val="24"/>
          <w:szCs w:val="24"/>
        </w:rPr>
      </w:pPr>
      <w:r w:rsidRPr="00156D02">
        <w:rPr>
          <w:rFonts w:ascii="Times New Roman" w:hAnsi="Times New Roman"/>
          <w:b/>
          <w:sz w:val="24"/>
          <w:szCs w:val="24"/>
        </w:rPr>
        <w:t xml:space="preserve">Питання № 5. Участь адвоката в судових дебатах. Зміст виступу.   </w:t>
      </w:r>
    </w:p>
    <w:p w14:paraId="07BD5D56" w14:textId="77777777" w:rsidR="00D11850" w:rsidRPr="00156D02" w:rsidRDefault="00D11850" w:rsidP="00156D02">
      <w:pPr>
        <w:spacing w:after="0" w:line="240" w:lineRule="auto"/>
        <w:ind w:firstLine="709"/>
        <w:rPr>
          <w:rFonts w:ascii="Times New Roman" w:hAnsi="Times New Roman"/>
          <w:sz w:val="24"/>
          <w:szCs w:val="24"/>
        </w:rPr>
      </w:pPr>
    </w:p>
    <w:p w14:paraId="392373C2" w14:textId="77777777" w:rsid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Судові дебати є частиною судового про</w:t>
      </w:r>
      <w:r>
        <w:rPr>
          <w:rFonts w:ascii="Times New Roman" w:hAnsi="Times New Roman"/>
          <w:sz w:val="24"/>
          <w:szCs w:val="24"/>
        </w:rPr>
        <w:t xml:space="preserve">цесу у кримінальній справі, під </w:t>
      </w:r>
      <w:r w:rsidRPr="00156D02">
        <w:rPr>
          <w:rFonts w:ascii="Times New Roman" w:hAnsi="Times New Roman"/>
          <w:sz w:val="24"/>
          <w:szCs w:val="24"/>
        </w:rPr>
        <w:t>час якої сторонам надається можливі</w:t>
      </w:r>
      <w:r>
        <w:rPr>
          <w:rFonts w:ascii="Times New Roman" w:hAnsi="Times New Roman"/>
          <w:sz w:val="24"/>
          <w:szCs w:val="24"/>
        </w:rPr>
        <w:t xml:space="preserve">сть шляхом звернення з промовою переконати суд у </w:t>
      </w:r>
      <w:r w:rsidRPr="00156D02">
        <w:rPr>
          <w:rFonts w:ascii="Times New Roman" w:hAnsi="Times New Roman"/>
          <w:sz w:val="24"/>
          <w:szCs w:val="24"/>
        </w:rPr>
        <w:t xml:space="preserve">правильності їх позицій у справі. </w:t>
      </w:r>
    </w:p>
    <w:p w14:paraId="06630FC2" w14:textId="77777777" w:rsidR="00156D02" w:rsidRDefault="00156D02" w:rsidP="00156D02">
      <w:pPr>
        <w:spacing w:after="0" w:line="240" w:lineRule="auto"/>
        <w:ind w:firstLine="709"/>
        <w:jc w:val="both"/>
        <w:rPr>
          <w:rFonts w:ascii="Times New Roman" w:hAnsi="Times New Roman"/>
          <w:sz w:val="24"/>
          <w:szCs w:val="24"/>
        </w:rPr>
      </w:pPr>
    </w:p>
    <w:p w14:paraId="2FB41410" w14:textId="411543AE" w:rsidR="00156D02" w:rsidRPr="00156D02" w:rsidRDefault="00156D02" w:rsidP="00156D0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Отже, від якості підготовки </w:t>
      </w:r>
      <w:r w:rsidRPr="00156D02">
        <w:rPr>
          <w:rFonts w:ascii="Times New Roman" w:hAnsi="Times New Roman"/>
          <w:sz w:val="24"/>
          <w:szCs w:val="24"/>
        </w:rPr>
        <w:t>адвоката і його підзахисного до у</w:t>
      </w:r>
      <w:r>
        <w:rPr>
          <w:rFonts w:ascii="Times New Roman" w:hAnsi="Times New Roman"/>
          <w:sz w:val="24"/>
          <w:szCs w:val="24"/>
        </w:rPr>
        <w:t xml:space="preserve">часті у судових дебатах значною </w:t>
      </w:r>
      <w:r w:rsidRPr="00156D02">
        <w:rPr>
          <w:rFonts w:ascii="Times New Roman" w:hAnsi="Times New Roman"/>
          <w:sz w:val="24"/>
          <w:szCs w:val="24"/>
        </w:rPr>
        <w:t>мірою залежить успіх справи в цілому.</w:t>
      </w:r>
    </w:p>
    <w:p w14:paraId="06647119" w14:textId="77777777" w:rsidR="00156D02" w:rsidRDefault="00156D02" w:rsidP="00156D02">
      <w:pPr>
        <w:spacing w:after="0" w:line="240" w:lineRule="auto"/>
        <w:ind w:firstLine="709"/>
        <w:jc w:val="both"/>
        <w:rPr>
          <w:rFonts w:ascii="Times New Roman" w:hAnsi="Times New Roman"/>
          <w:sz w:val="24"/>
          <w:szCs w:val="24"/>
        </w:rPr>
      </w:pPr>
    </w:p>
    <w:p w14:paraId="741D746F" w14:textId="09CC8C82"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Підготовка може мати місце як до по</w:t>
      </w:r>
      <w:r>
        <w:rPr>
          <w:rFonts w:ascii="Times New Roman" w:hAnsi="Times New Roman"/>
          <w:sz w:val="24"/>
          <w:szCs w:val="24"/>
        </w:rPr>
        <w:t xml:space="preserve">чатку судового розгляду справи, </w:t>
      </w:r>
      <w:r w:rsidRPr="00156D02">
        <w:rPr>
          <w:rFonts w:ascii="Times New Roman" w:hAnsi="Times New Roman"/>
          <w:sz w:val="24"/>
          <w:szCs w:val="24"/>
        </w:rPr>
        <w:t>так і в процесі її розгляду, у перервах мі</w:t>
      </w:r>
      <w:r>
        <w:rPr>
          <w:rFonts w:ascii="Times New Roman" w:hAnsi="Times New Roman"/>
          <w:sz w:val="24"/>
          <w:szCs w:val="24"/>
        </w:rPr>
        <w:t xml:space="preserve">ж судовими засіданнями. Залежно </w:t>
      </w:r>
      <w:r w:rsidRPr="00156D02">
        <w:rPr>
          <w:rFonts w:ascii="Times New Roman" w:hAnsi="Times New Roman"/>
          <w:sz w:val="24"/>
          <w:szCs w:val="24"/>
        </w:rPr>
        <w:t>від складності справи, тривалості су</w:t>
      </w:r>
      <w:r>
        <w:rPr>
          <w:rFonts w:ascii="Times New Roman" w:hAnsi="Times New Roman"/>
          <w:sz w:val="24"/>
          <w:szCs w:val="24"/>
        </w:rPr>
        <w:t xml:space="preserve">дового процесу, підготовка може </w:t>
      </w:r>
      <w:r w:rsidRPr="00156D02">
        <w:rPr>
          <w:rFonts w:ascii="Times New Roman" w:hAnsi="Times New Roman"/>
          <w:sz w:val="24"/>
          <w:szCs w:val="24"/>
        </w:rPr>
        <w:t>включати виготовлення тез виступу у судо</w:t>
      </w:r>
      <w:r>
        <w:rPr>
          <w:rFonts w:ascii="Times New Roman" w:hAnsi="Times New Roman"/>
          <w:sz w:val="24"/>
          <w:szCs w:val="24"/>
        </w:rPr>
        <w:t xml:space="preserve">вих дебатах (заключної промови) </w:t>
      </w:r>
      <w:r w:rsidRPr="00156D02">
        <w:rPr>
          <w:rFonts w:ascii="Times New Roman" w:hAnsi="Times New Roman"/>
          <w:sz w:val="24"/>
          <w:szCs w:val="24"/>
        </w:rPr>
        <w:t>або повного тексту промови.</w:t>
      </w:r>
    </w:p>
    <w:p w14:paraId="64607B8C" w14:textId="77777777" w:rsidR="00156D02" w:rsidRDefault="00156D02" w:rsidP="00156D02">
      <w:pPr>
        <w:spacing w:after="0" w:line="240" w:lineRule="auto"/>
        <w:ind w:firstLine="709"/>
        <w:jc w:val="both"/>
        <w:rPr>
          <w:rFonts w:ascii="Times New Roman" w:hAnsi="Times New Roman"/>
          <w:sz w:val="24"/>
          <w:szCs w:val="24"/>
        </w:rPr>
      </w:pPr>
    </w:p>
    <w:p w14:paraId="6B923FE5" w14:textId="44E5F2C9"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Адвокат має роз’яснити обвинуваченому</w:t>
      </w:r>
      <w:r>
        <w:rPr>
          <w:rFonts w:ascii="Times New Roman" w:hAnsi="Times New Roman"/>
          <w:sz w:val="24"/>
          <w:szCs w:val="24"/>
        </w:rPr>
        <w:t xml:space="preserve"> його право заявляти клопотання </w:t>
      </w:r>
      <w:r w:rsidRPr="00156D02">
        <w:rPr>
          <w:rFonts w:ascii="Times New Roman" w:hAnsi="Times New Roman"/>
          <w:sz w:val="24"/>
          <w:szCs w:val="24"/>
        </w:rPr>
        <w:t>про надання необхідного часу для підготовки до су</w:t>
      </w:r>
      <w:r>
        <w:rPr>
          <w:rFonts w:ascii="Times New Roman" w:hAnsi="Times New Roman"/>
          <w:sz w:val="24"/>
          <w:szCs w:val="24"/>
        </w:rPr>
        <w:t xml:space="preserve">дових дебатів і </w:t>
      </w:r>
      <w:r w:rsidRPr="00156D02">
        <w:rPr>
          <w:rFonts w:ascii="Times New Roman" w:hAnsi="Times New Roman"/>
          <w:sz w:val="24"/>
          <w:szCs w:val="24"/>
        </w:rPr>
        <w:t>за необхідності самостійно звертатися до суду з таким клопотанням.</w:t>
      </w:r>
    </w:p>
    <w:p w14:paraId="42EBF952" w14:textId="77777777" w:rsidR="00156D02" w:rsidRDefault="00156D02" w:rsidP="00156D02">
      <w:pPr>
        <w:spacing w:after="0" w:line="240" w:lineRule="auto"/>
        <w:ind w:firstLine="709"/>
        <w:jc w:val="both"/>
        <w:rPr>
          <w:rFonts w:ascii="Times New Roman" w:hAnsi="Times New Roman"/>
          <w:sz w:val="24"/>
          <w:szCs w:val="24"/>
        </w:rPr>
      </w:pPr>
    </w:p>
    <w:p w14:paraId="6C2B0C2B" w14:textId="0B15B252"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У складних справах, в яких беруть участь к</w:t>
      </w:r>
      <w:r>
        <w:rPr>
          <w:rFonts w:ascii="Times New Roman" w:hAnsi="Times New Roman"/>
          <w:sz w:val="24"/>
          <w:szCs w:val="24"/>
        </w:rPr>
        <w:t xml:space="preserve">ілька обвинувачених, із великим </w:t>
      </w:r>
      <w:r w:rsidRPr="00156D02">
        <w:rPr>
          <w:rFonts w:ascii="Times New Roman" w:hAnsi="Times New Roman"/>
          <w:sz w:val="24"/>
          <w:szCs w:val="24"/>
        </w:rPr>
        <w:t>обсягом матеріалів, декількома епізодами необхідно:</w:t>
      </w:r>
    </w:p>
    <w:p w14:paraId="78B74281" w14:textId="2E70D5C8"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lastRenderedPageBreak/>
        <w:t>– попередньо узгодити загальний план виступів обвинуваченого та захисника,</w:t>
      </w:r>
      <w:r>
        <w:rPr>
          <w:rFonts w:ascii="Times New Roman" w:hAnsi="Times New Roman"/>
          <w:sz w:val="24"/>
          <w:szCs w:val="24"/>
        </w:rPr>
        <w:t xml:space="preserve"> </w:t>
      </w:r>
      <w:r w:rsidRPr="00156D02">
        <w:rPr>
          <w:rFonts w:ascii="Times New Roman" w:hAnsi="Times New Roman"/>
          <w:sz w:val="24"/>
          <w:szCs w:val="24"/>
        </w:rPr>
        <w:t>а також основні тези промов;</w:t>
      </w:r>
    </w:p>
    <w:p w14:paraId="1273C33C" w14:textId="77188A3A"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xml:space="preserve">– запропонувати підзахисному допомогу в </w:t>
      </w:r>
      <w:r>
        <w:rPr>
          <w:rFonts w:ascii="Times New Roman" w:hAnsi="Times New Roman"/>
          <w:sz w:val="24"/>
          <w:szCs w:val="24"/>
        </w:rPr>
        <w:t xml:space="preserve">побудові його виступу у судових </w:t>
      </w:r>
      <w:r w:rsidRPr="00156D02">
        <w:rPr>
          <w:rFonts w:ascii="Times New Roman" w:hAnsi="Times New Roman"/>
          <w:sz w:val="24"/>
          <w:szCs w:val="24"/>
        </w:rPr>
        <w:t>дебатах, підготовці тез, схем, таблиць тощо.</w:t>
      </w:r>
    </w:p>
    <w:p w14:paraId="2F508CEB" w14:textId="54D9E9C8"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У справах, в яких бр</w:t>
      </w:r>
      <w:r>
        <w:rPr>
          <w:rFonts w:ascii="Times New Roman" w:hAnsi="Times New Roman"/>
          <w:sz w:val="24"/>
          <w:szCs w:val="24"/>
        </w:rPr>
        <w:t xml:space="preserve">али участь кілька обвинувачених </w:t>
      </w:r>
      <w:r w:rsidRPr="00156D02">
        <w:rPr>
          <w:rFonts w:ascii="Times New Roman" w:hAnsi="Times New Roman"/>
          <w:sz w:val="24"/>
          <w:szCs w:val="24"/>
        </w:rPr>
        <w:t>і захисників, послідовніст</w:t>
      </w:r>
      <w:r>
        <w:rPr>
          <w:rFonts w:ascii="Times New Roman" w:hAnsi="Times New Roman"/>
          <w:sz w:val="24"/>
          <w:szCs w:val="24"/>
        </w:rPr>
        <w:t xml:space="preserve">ь їх виступів у судових дебатах </w:t>
      </w:r>
      <w:r w:rsidRPr="00156D02">
        <w:rPr>
          <w:rFonts w:ascii="Times New Roman" w:hAnsi="Times New Roman"/>
          <w:sz w:val="24"/>
          <w:szCs w:val="24"/>
        </w:rPr>
        <w:t>встановлює су</w:t>
      </w:r>
      <w:r>
        <w:rPr>
          <w:rFonts w:ascii="Times New Roman" w:hAnsi="Times New Roman"/>
          <w:sz w:val="24"/>
          <w:szCs w:val="24"/>
        </w:rPr>
        <w:t xml:space="preserve">д. Адвокату доцільно попередньо узгодити </w:t>
      </w:r>
      <w:r w:rsidRPr="00156D02">
        <w:rPr>
          <w:rFonts w:ascii="Times New Roman" w:hAnsi="Times New Roman"/>
          <w:sz w:val="24"/>
          <w:szCs w:val="24"/>
        </w:rPr>
        <w:t>з іншими зах</w:t>
      </w:r>
      <w:r>
        <w:rPr>
          <w:rFonts w:ascii="Times New Roman" w:hAnsi="Times New Roman"/>
          <w:sz w:val="24"/>
          <w:szCs w:val="24"/>
        </w:rPr>
        <w:t xml:space="preserve">исниками порядок їх виступів із </w:t>
      </w:r>
      <w:r w:rsidRPr="00156D02">
        <w:rPr>
          <w:rFonts w:ascii="Times New Roman" w:hAnsi="Times New Roman"/>
          <w:sz w:val="24"/>
          <w:szCs w:val="24"/>
        </w:rPr>
        <w:t>метою висловлення с</w:t>
      </w:r>
      <w:r>
        <w:rPr>
          <w:rFonts w:ascii="Times New Roman" w:hAnsi="Times New Roman"/>
          <w:sz w:val="24"/>
          <w:szCs w:val="24"/>
        </w:rPr>
        <w:t xml:space="preserve">пільної думки щодо встановлення </w:t>
      </w:r>
      <w:r w:rsidRPr="00156D02">
        <w:rPr>
          <w:rFonts w:ascii="Times New Roman" w:hAnsi="Times New Roman"/>
          <w:sz w:val="24"/>
          <w:szCs w:val="24"/>
        </w:rPr>
        <w:t>судом порядку виступів до початку судових дебатів.</w:t>
      </w:r>
    </w:p>
    <w:p w14:paraId="2C0E13C7" w14:textId="77777777" w:rsidR="00156D02" w:rsidRDefault="00156D02" w:rsidP="00156D02">
      <w:pPr>
        <w:spacing w:after="0" w:line="240" w:lineRule="auto"/>
        <w:ind w:firstLine="709"/>
        <w:jc w:val="both"/>
        <w:rPr>
          <w:rFonts w:ascii="Times New Roman" w:hAnsi="Times New Roman"/>
          <w:sz w:val="24"/>
          <w:szCs w:val="24"/>
        </w:rPr>
      </w:pPr>
    </w:p>
    <w:p w14:paraId="64153A66" w14:textId="4D0DB7DF"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Під час виступу прокурора адвокат повинен ув</w:t>
      </w:r>
      <w:r>
        <w:rPr>
          <w:rFonts w:ascii="Times New Roman" w:hAnsi="Times New Roman"/>
          <w:sz w:val="24"/>
          <w:szCs w:val="24"/>
        </w:rPr>
        <w:t xml:space="preserve">ажно слідкувати за аргументами, </w:t>
      </w:r>
      <w:r w:rsidRPr="00156D02">
        <w:rPr>
          <w:rFonts w:ascii="Times New Roman" w:hAnsi="Times New Roman"/>
          <w:sz w:val="24"/>
          <w:szCs w:val="24"/>
        </w:rPr>
        <w:t>які надаються стороною обвину</w:t>
      </w:r>
      <w:r>
        <w:rPr>
          <w:rFonts w:ascii="Times New Roman" w:hAnsi="Times New Roman"/>
          <w:sz w:val="24"/>
          <w:szCs w:val="24"/>
        </w:rPr>
        <w:t xml:space="preserve">вачення, за необхідності робити </w:t>
      </w:r>
      <w:r w:rsidRPr="00156D02">
        <w:rPr>
          <w:rFonts w:ascii="Times New Roman" w:hAnsi="Times New Roman"/>
          <w:sz w:val="24"/>
          <w:szCs w:val="24"/>
        </w:rPr>
        <w:t>нотатки та вносити відповідні зміни чи доповненн</w:t>
      </w:r>
      <w:r>
        <w:rPr>
          <w:rFonts w:ascii="Times New Roman" w:hAnsi="Times New Roman"/>
          <w:sz w:val="24"/>
          <w:szCs w:val="24"/>
        </w:rPr>
        <w:t xml:space="preserve">я до заздалегідь підготовленого </w:t>
      </w:r>
      <w:r w:rsidRPr="00156D02">
        <w:rPr>
          <w:rFonts w:ascii="Times New Roman" w:hAnsi="Times New Roman"/>
          <w:sz w:val="24"/>
          <w:szCs w:val="24"/>
        </w:rPr>
        <w:t>тексту (тез) виступу у судових дебата</w:t>
      </w:r>
      <w:r>
        <w:rPr>
          <w:rFonts w:ascii="Times New Roman" w:hAnsi="Times New Roman"/>
          <w:sz w:val="24"/>
          <w:szCs w:val="24"/>
        </w:rPr>
        <w:t xml:space="preserve">х. Для цього під час підготовки </w:t>
      </w:r>
      <w:r w:rsidRPr="00156D02">
        <w:rPr>
          <w:rFonts w:ascii="Times New Roman" w:hAnsi="Times New Roman"/>
          <w:sz w:val="24"/>
          <w:szCs w:val="24"/>
        </w:rPr>
        <w:t>тексту (тез) виступу варто залишити розширене поле для нотаток.</w:t>
      </w:r>
    </w:p>
    <w:p w14:paraId="000855FC" w14:textId="77777777" w:rsidR="00156D02" w:rsidRDefault="00156D02" w:rsidP="00156D02">
      <w:pPr>
        <w:spacing w:after="0" w:line="240" w:lineRule="auto"/>
        <w:ind w:firstLine="709"/>
        <w:jc w:val="both"/>
        <w:rPr>
          <w:rFonts w:ascii="Times New Roman" w:hAnsi="Times New Roman"/>
          <w:sz w:val="24"/>
          <w:szCs w:val="24"/>
        </w:rPr>
      </w:pPr>
    </w:p>
    <w:p w14:paraId="1D6E3EDD" w14:textId="2253B30A"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Адвокат має проаналізувати з позиції захисту наступні докази:</w:t>
      </w:r>
    </w:p>
    <w:p w14:paraId="08D92923" w14:textId="43B4D737"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показання обвинуваченого (обвинувачен</w:t>
      </w:r>
      <w:r>
        <w:rPr>
          <w:rFonts w:ascii="Times New Roman" w:hAnsi="Times New Roman"/>
          <w:sz w:val="24"/>
          <w:szCs w:val="24"/>
        </w:rPr>
        <w:t xml:space="preserve">их), потерпілих, свідків, інших </w:t>
      </w:r>
      <w:r w:rsidRPr="00156D02">
        <w:rPr>
          <w:rFonts w:ascii="Times New Roman" w:hAnsi="Times New Roman"/>
          <w:sz w:val="24"/>
          <w:szCs w:val="24"/>
        </w:rPr>
        <w:t>учасників процесу;</w:t>
      </w:r>
    </w:p>
    <w:p w14:paraId="0E0BD70B" w14:textId="77777777"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речові докази;</w:t>
      </w:r>
    </w:p>
    <w:p w14:paraId="774584BA" w14:textId="77777777"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документи;</w:t>
      </w:r>
    </w:p>
    <w:p w14:paraId="4101DB91" w14:textId="77777777"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висновки експертів.</w:t>
      </w:r>
    </w:p>
    <w:p w14:paraId="0ECBB358" w14:textId="77777777" w:rsidR="00156D02" w:rsidRDefault="00156D02" w:rsidP="00156D02">
      <w:pPr>
        <w:spacing w:after="0" w:line="240" w:lineRule="auto"/>
        <w:jc w:val="both"/>
        <w:rPr>
          <w:rFonts w:ascii="Times New Roman" w:hAnsi="Times New Roman"/>
          <w:sz w:val="24"/>
          <w:szCs w:val="24"/>
        </w:rPr>
      </w:pPr>
    </w:p>
    <w:p w14:paraId="66DF44BA" w14:textId="708BEB8D"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Слід пам’ятати, що за відсутності ознак очевидної недопустимості суд</w:t>
      </w:r>
      <w:r>
        <w:rPr>
          <w:rFonts w:ascii="Times New Roman" w:hAnsi="Times New Roman"/>
          <w:sz w:val="24"/>
          <w:szCs w:val="24"/>
        </w:rPr>
        <w:t xml:space="preserve"> </w:t>
      </w:r>
      <w:r w:rsidRPr="00156D02">
        <w:rPr>
          <w:rFonts w:ascii="Times New Roman" w:hAnsi="Times New Roman"/>
          <w:sz w:val="24"/>
          <w:szCs w:val="24"/>
        </w:rPr>
        <w:t>може визнати доказ недопустимим за ре</w:t>
      </w:r>
      <w:r>
        <w:rPr>
          <w:rFonts w:ascii="Times New Roman" w:hAnsi="Times New Roman"/>
          <w:sz w:val="24"/>
          <w:szCs w:val="24"/>
        </w:rPr>
        <w:t xml:space="preserve">зультатами його оцінки разом із </w:t>
      </w:r>
      <w:r w:rsidRPr="00156D02">
        <w:rPr>
          <w:rFonts w:ascii="Times New Roman" w:hAnsi="Times New Roman"/>
          <w:sz w:val="24"/>
          <w:szCs w:val="24"/>
        </w:rPr>
        <w:t xml:space="preserve">іншими обставинами справи у </w:t>
      </w:r>
      <w:proofErr w:type="spellStart"/>
      <w:r w:rsidRPr="00156D02">
        <w:rPr>
          <w:rFonts w:ascii="Times New Roman" w:hAnsi="Times New Roman"/>
          <w:sz w:val="24"/>
          <w:szCs w:val="24"/>
        </w:rPr>
        <w:t>нарадчій</w:t>
      </w:r>
      <w:proofErr w:type="spellEnd"/>
      <w:r w:rsidRPr="00156D02">
        <w:rPr>
          <w:rFonts w:ascii="Times New Roman" w:hAnsi="Times New Roman"/>
          <w:sz w:val="24"/>
          <w:szCs w:val="24"/>
        </w:rPr>
        <w:t xml:space="preserve"> кімнаті під час ухвал</w:t>
      </w:r>
      <w:r>
        <w:rPr>
          <w:rFonts w:ascii="Times New Roman" w:hAnsi="Times New Roman"/>
          <w:sz w:val="24"/>
          <w:szCs w:val="24"/>
        </w:rPr>
        <w:t xml:space="preserve">ення судового </w:t>
      </w:r>
      <w:r w:rsidRPr="00156D02">
        <w:rPr>
          <w:rFonts w:ascii="Times New Roman" w:hAnsi="Times New Roman"/>
          <w:sz w:val="24"/>
          <w:szCs w:val="24"/>
        </w:rPr>
        <w:t>рішення.</w:t>
      </w:r>
    </w:p>
    <w:p w14:paraId="0736A22D" w14:textId="77777777" w:rsidR="00156D02" w:rsidRDefault="00156D02" w:rsidP="00156D02">
      <w:pPr>
        <w:spacing w:after="0" w:line="240" w:lineRule="auto"/>
        <w:ind w:firstLine="709"/>
        <w:jc w:val="both"/>
        <w:rPr>
          <w:rFonts w:ascii="Times New Roman" w:hAnsi="Times New Roman"/>
          <w:sz w:val="24"/>
          <w:szCs w:val="24"/>
        </w:rPr>
      </w:pPr>
    </w:p>
    <w:p w14:paraId="2593C3E8" w14:textId="38F12344"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За наявності підстав і з метою захист</w:t>
      </w:r>
      <w:r>
        <w:rPr>
          <w:rFonts w:ascii="Times New Roman" w:hAnsi="Times New Roman"/>
          <w:sz w:val="24"/>
          <w:szCs w:val="24"/>
        </w:rPr>
        <w:t xml:space="preserve">у майнових прав обвинуваченого, </w:t>
      </w:r>
      <w:r w:rsidRPr="00156D02">
        <w:rPr>
          <w:rFonts w:ascii="Times New Roman" w:hAnsi="Times New Roman"/>
          <w:sz w:val="24"/>
          <w:szCs w:val="24"/>
        </w:rPr>
        <w:t>адвокат має висловити у своїй промові</w:t>
      </w:r>
      <w:r>
        <w:rPr>
          <w:rFonts w:ascii="Times New Roman" w:hAnsi="Times New Roman"/>
          <w:sz w:val="24"/>
          <w:szCs w:val="24"/>
        </w:rPr>
        <w:t xml:space="preserve"> пропозицію щодо долі вилучених </w:t>
      </w:r>
      <w:r w:rsidRPr="00156D02">
        <w:rPr>
          <w:rFonts w:ascii="Times New Roman" w:hAnsi="Times New Roman"/>
          <w:sz w:val="24"/>
          <w:szCs w:val="24"/>
        </w:rPr>
        <w:t>у його підзахисного речей, предметів, а</w:t>
      </w:r>
      <w:r>
        <w:rPr>
          <w:rFonts w:ascii="Times New Roman" w:hAnsi="Times New Roman"/>
          <w:sz w:val="24"/>
          <w:szCs w:val="24"/>
        </w:rPr>
        <w:t xml:space="preserve"> також майна, на яке накладався </w:t>
      </w:r>
      <w:r w:rsidRPr="00156D02">
        <w:rPr>
          <w:rFonts w:ascii="Times New Roman" w:hAnsi="Times New Roman"/>
          <w:sz w:val="24"/>
          <w:szCs w:val="24"/>
        </w:rPr>
        <w:t>арешт, та вимагати їх повернення обвинуваченому.</w:t>
      </w:r>
    </w:p>
    <w:p w14:paraId="0BB55C3A" w14:textId="77777777" w:rsidR="00156D02" w:rsidRDefault="00156D02" w:rsidP="00156D02">
      <w:pPr>
        <w:spacing w:after="0" w:line="240" w:lineRule="auto"/>
        <w:ind w:firstLine="709"/>
        <w:jc w:val="both"/>
        <w:rPr>
          <w:rFonts w:ascii="Times New Roman" w:hAnsi="Times New Roman"/>
          <w:sz w:val="24"/>
          <w:szCs w:val="24"/>
        </w:rPr>
      </w:pPr>
    </w:p>
    <w:p w14:paraId="30CF6802" w14:textId="35B213FB"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xml:space="preserve"> Під час заключної промови неприпустимо:</w:t>
      </w:r>
    </w:p>
    <w:p w14:paraId="1FD5EE91" w14:textId="77777777" w:rsid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згадувати недопустимі докази;</w:t>
      </w:r>
    </w:p>
    <w:p w14:paraId="1B7205F5" w14:textId="77777777" w:rsidR="00156D02" w:rsidRP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давати завідомо неправильну характеристику доказів;</w:t>
      </w:r>
    </w:p>
    <w:p w14:paraId="479FE0F5" w14:textId="005B53B0" w:rsidR="00156D02" w:rsidRDefault="00156D02" w:rsidP="00156D02">
      <w:pPr>
        <w:spacing w:after="0" w:line="240" w:lineRule="auto"/>
        <w:ind w:firstLine="709"/>
        <w:jc w:val="both"/>
        <w:rPr>
          <w:rFonts w:ascii="Times New Roman" w:hAnsi="Times New Roman"/>
          <w:sz w:val="24"/>
          <w:szCs w:val="24"/>
        </w:rPr>
      </w:pPr>
      <w:r w:rsidRPr="00156D02">
        <w:rPr>
          <w:rFonts w:ascii="Times New Roman" w:hAnsi="Times New Roman"/>
          <w:sz w:val="24"/>
          <w:szCs w:val="24"/>
        </w:rPr>
        <w:t>– робити заяви про імовірне оскарження судового рішення</w:t>
      </w:r>
    </w:p>
    <w:p w14:paraId="4AA62595" w14:textId="77777777" w:rsidR="00156D02" w:rsidRPr="00156D02" w:rsidRDefault="00156D02" w:rsidP="00156D02">
      <w:pPr>
        <w:spacing w:after="0" w:line="240" w:lineRule="auto"/>
        <w:ind w:firstLine="709"/>
        <w:jc w:val="both"/>
        <w:rPr>
          <w:rFonts w:ascii="Times New Roman" w:hAnsi="Times New Roman"/>
          <w:sz w:val="24"/>
          <w:szCs w:val="24"/>
        </w:rPr>
      </w:pPr>
    </w:p>
    <w:p w14:paraId="5536EC82" w14:textId="4C7C607E" w:rsidR="00156D02" w:rsidRPr="00156D02" w:rsidRDefault="00156D02" w:rsidP="00156D02">
      <w:pPr>
        <w:spacing w:after="0" w:line="240" w:lineRule="auto"/>
        <w:ind w:firstLine="709"/>
        <w:jc w:val="both"/>
        <w:rPr>
          <w:rFonts w:ascii="Times New Roman" w:hAnsi="Times New Roman"/>
          <w:i/>
          <w:sz w:val="24"/>
          <w:szCs w:val="24"/>
        </w:rPr>
      </w:pPr>
      <w:r w:rsidRPr="00156D02">
        <w:rPr>
          <w:rFonts w:ascii="Times New Roman" w:hAnsi="Times New Roman"/>
          <w:i/>
          <w:sz w:val="24"/>
          <w:szCs w:val="24"/>
        </w:rPr>
        <w:t>Недопустимими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 (ч. 1 ст. 87 КПК18) .Докази, передбачені цією статтею,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і свобод людини, внаслідок якого такі відомості були отримані (ч. 3 ст. 87 КПК).</w:t>
      </w:r>
    </w:p>
    <w:p w14:paraId="2D60CAE2" w14:textId="77777777" w:rsidR="00156D02" w:rsidRDefault="00156D02" w:rsidP="00156D02">
      <w:pPr>
        <w:spacing w:after="0" w:line="240" w:lineRule="auto"/>
        <w:ind w:firstLine="708"/>
        <w:jc w:val="both"/>
        <w:rPr>
          <w:rFonts w:ascii="Times New Roman" w:hAnsi="Times New Roman"/>
          <w:sz w:val="24"/>
          <w:szCs w:val="24"/>
        </w:rPr>
      </w:pPr>
    </w:p>
    <w:p w14:paraId="3B266C67" w14:textId="26AFB882" w:rsid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Структура промови, її зміст і трива</w:t>
      </w:r>
      <w:r>
        <w:rPr>
          <w:rFonts w:ascii="Times New Roman" w:hAnsi="Times New Roman"/>
          <w:sz w:val="24"/>
          <w:szCs w:val="24"/>
        </w:rPr>
        <w:t xml:space="preserve">лість, стиль проголошення перед </w:t>
      </w:r>
      <w:r w:rsidRPr="00156D02">
        <w:rPr>
          <w:rFonts w:ascii="Times New Roman" w:hAnsi="Times New Roman"/>
          <w:sz w:val="24"/>
          <w:szCs w:val="24"/>
        </w:rPr>
        <w:t>судом визначаються адвокатом залежно від фактів конкретної справи,</w:t>
      </w:r>
      <w:r>
        <w:rPr>
          <w:rFonts w:ascii="Times New Roman" w:hAnsi="Times New Roman"/>
          <w:sz w:val="24"/>
          <w:szCs w:val="24"/>
        </w:rPr>
        <w:t xml:space="preserve"> </w:t>
      </w:r>
      <w:r w:rsidRPr="00156D02">
        <w:rPr>
          <w:rFonts w:ascii="Times New Roman" w:hAnsi="Times New Roman"/>
          <w:sz w:val="24"/>
          <w:szCs w:val="24"/>
        </w:rPr>
        <w:t>особи підзахисного, обстановки, в якій відбувається судовий процес тощо.</w:t>
      </w:r>
    </w:p>
    <w:p w14:paraId="3E461384" w14:textId="77777777" w:rsidR="00156D02" w:rsidRDefault="00156D02" w:rsidP="00156D02">
      <w:pPr>
        <w:spacing w:after="0" w:line="240" w:lineRule="auto"/>
        <w:ind w:firstLine="708"/>
        <w:jc w:val="both"/>
        <w:rPr>
          <w:rFonts w:ascii="Times New Roman" w:hAnsi="Times New Roman"/>
          <w:sz w:val="24"/>
          <w:szCs w:val="24"/>
        </w:rPr>
      </w:pPr>
    </w:p>
    <w:p w14:paraId="4133D7E3" w14:textId="34F1A094"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Слід пам’ятати, що не існує жодни</w:t>
      </w:r>
      <w:r>
        <w:rPr>
          <w:rFonts w:ascii="Times New Roman" w:hAnsi="Times New Roman"/>
          <w:sz w:val="24"/>
          <w:szCs w:val="24"/>
        </w:rPr>
        <w:t xml:space="preserve">х вимог щодо тривалості виступу </w:t>
      </w:r>
      <w:r w:rsidRPr="00156D02">
        <w:rPr>
          <w:rFonts w:ascii="Times New Roman" w:hAnsi="Times New Roman"/>
          <w:sz w:val="24"/>
          <w:szCs w:val="24"/>
        </w:rPr>
        <w:t>адвоката з захисною промовою у судови</w:t>
      </w:r>
      <w:r>
        <w:rPr>
          <w:rFonts w:ascii="Times New Roman" w:hAnsi="Times New Roman"/>
          <w:sz w:val="24"/>
          <w:szCs w:val="24"/>
        </w:rPr>
        <w:t xml:space="preserve">х дебатах. Важливо, щоб промова </w:t>
      </w:r>
      <w:r w:rsidRPr="00156D02">
        <w:rPr>
          <w:rFonts w:ascii="Times New Roman" w:hAnsi="Times New Roman"/>
          <w:sz w:val="24"/>
          <w:szCs w:val="24"/>
        </w:rPr>
        <w:t>була змістовною, обґрунтованою, перек</w:t>
      </w:r>
      <w:r>
        <w:rPr>
          <w:rFonts w:ascii="Times New Roman" w:hAnsi="Times New Roman"/>
          <w:sz w:val="24"/>
          <w:szCs w:val="24"/>
        </w:rPr>
        <w:t xml:space="preserve">онливою, достатньо емоційною та </w:t>
      </w:r>
      <w:r w:rsidRPr="00156D02">
        <w:rPr>
          <w:rFonts w:ascii="Times New Roman" w:hAnsi="Times New Roman"/>
          <w:sz w:val="24"/>
          <w:szCs w:val="24"/>
        </w:rPr>
        <w:t>мала логічну конструкцію.</w:t>
      </w:r>
    </w:p>
    <w:p w14:paraId="7F9E6CE4" w14:textId="77777777" w:rsidR="00156D02" w:rsidRDefault="00156D02" w:rsidP="00156D02">
      <w:pPr>
        <w:spacing w:after="0" w:line="240" w:lineRule="auto"/>
        <w:ind w:firstLine="708"/>
        <w:jc w:val="both"/>
        <w:rPr>
          <w:rFonts w:ascii="Times New Roman" w:hAnsi="Times New Roman"/>
          <w:sz w:val="24"/>
          <w:szCs w:val="24"/>
        </w:rPr>
      </w:pPr>
    </w:p>
    <w:p w14:paraId="51ACE98F" w14:textId="63127FF7"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Право останньої репліки н</w:t>
      </w:r>
      <w:r>
        <w:rPr>
          <w:rFonts w:ascii="Times New Roman" w:hAnsi="Times New Roman"/>
          <w:sz w:val="24"/>
          <w:szCs w:val="24"/>
        </w:rPr>
        <w:t xml:space="preserve">алежить обвинуваченому або його </w:t>
      </w:r>
      <w:r w:rsidRPr="00156D02">
        <w:rPr>
          <w:rFonts w:ascii="Times New Roman" w:hAnsi="Times New Roman"/>
          <w:sz w:val="24"/>
          <w:szCs w:val="24"/>
        </w:rPr>
        <w:t>захиснику (ч. 7 ст. 364 КПК).</w:t>
      </w:r>
    </w:p>
    <w:p w14:paraId="2FAEBAC1" w14:textId="5586CC6B"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lastRenderedPageBreak/>
        <w:t>Під час останнього слова обвинуваченог</w:t>
      </w:r>
      <w:r>
        <w:rPr>
          <w:rFonts w:ascii="Times New Roman" w:hAnsi="Times New Roman"/>
          <w:sz w:val="24"/>
          <w:szCs w:val="24"/>
        </w:rPr>
        <w:t xml:space="preserve">о адвокату необхідно слідкувати </w:t>
      </w:r>
      <w:r w:rsidRPr="00156D02">
        <w:rPr>
          <w:rFonts w:ascii="Times New Roman" w:hAnsi="Times New Roman"/>
          <w:sz w:val="24"/>
          <w:szCs w:val="24"/>
        </w:rPr>
        <w:t>за дотриманням прав підзахисного, зокре</w:t>
      </w:r>
      <w:r>
        <w:rPr>
          <w:rFonts w:ascii="Times New Roman" w:hAnsi="Times New Roman"/>
          <w:sz w:val="24"/>
          <w:szCs w:val="24"/>
        </w:rPr>
        <w:t xml:space="preserve">ма за тим, щоб йому не задавали </w:t>
      </w:r>
      <w:r w:rsidRPr="00156D02">
        <w:rPr>
          <w:rFonts w:ascii="Times New Roman" w:hAnsi="Times New Roman"/>
          <w:sz w:val="24"/>
          <w:szCs w:val="24"/>
        </w:rPr>
        <w:t>питання, не перебивали та не ком</w:t>
      </w:r>
      <w:r>
        <w:rPr>
          <w:rFonts w:ascii="Times New Roman" w:hAnsi="Times New Roman"/>
          <w:sz w:val="24"/>
          <w:szCs w:val="24"/>
        </w:rPr>
        <w:t xml:space="preserve">ентували. У разі таких порушень </w:t>
      </w:r>
      <w:r w:rsidRPr="00156D02">
        <w:rPr>
          <w:rFonts w:ascii="Times New Roman" w:hAnsi="Times New Roman"/>
          <w:sz w:val="24"/>
          <w:szCs w:val="24"/>
        </w:rPr>
        <w:t>адвокат має звертатися до головуючого з вимог</w:t>
      </w:r>
      <w:r>
        <w:rPr>
          <w:rFonts w:ascii="Times New Roman" w:hAnsi="Times New Roman"/>
          <w:sz w:val="24"/>
          <w:szCs w:val="24"/>
        </w:rPr>
        <w:t xml:space="preserve">ою про припинення порушення </w:t>
      </w:r>
      <w:r w:rsidRPr="00156D02">
        <w:rPr>
          <w:rFonts w:ascii="Times New Roman" w:hAnsi="Times New Roman"/>
          <w:sz w:val="24"/>
          <w:szCs w:val="24"/>
        </w:rPr>
        <w:t>прав обвинуваченого та вжиття</w:t>
      </w:r>
      <w:r>
        <w:rPr>
          <w:rFonts w:ascii="Times New Roman" w:hAnsi="Times New Roman"/>
          <w:sz w:val="24"/>
          <w:szCs w:val="24"/>
        </w:rPr>
        <w:t xml:space="preserve"> відповідних заходів реагування </w:t>
      </w:r>
      <w:r w:rsidRPr="00156D02">
        <w:rPr>
          <w:rFonts w:ascii="Times New Roman" w:hAnsi="Times New Roman"/>
          <w:sz w:val="24"/>
          <w:szCs w:val="24"/>
        </w:rPr>
        <w:t>щодо порушникі</w:t>
      </w:r>
      <w:r>
        <w:rPr>
          <w:rFonts w:ascii="Times New Roman" w:hAnsi="Times New Roman"/>
          <w:sz w:val="24"/>
          <w:szCs w:val="24"/>
        </w:rPr>
        <w:t xml:space="preserve">в порядку в судовому засіданні. </w:t>
      </w:r>
      <w:r w:rsidRPr="00156D02">
        <w:rPr>
          <w:rFonts w:ascii="Times New Roman" w:hAnsi="Times New Roman"/>
          <w:sz w:val="24"/>
          <w:szCs w:val="24"/>
        </w:rPr>
        <w:t>Суд не має права обмежув</w:t>
      </w:r>
      <w:r>
        <w:rPr>
          <w:rFonts w:ascii="Times New Roman" w:hAnsi="Times New Roman"/>
          <w:sz w:val="24"/>
          <w:szCs w:val="24"/>
        </w:rPr>
        <w:t xml:space="preserve">ати тривалість останнього слова </w:t>
      </w:r>
      <w:r w:rsidRPr="00156D02">
        <w:rPr>
          <w:rFonts w:ascii="Times New Roman" w:hAnsi="Times New Roman"/>
          <w:sz w:val="24"/>
          <w:szCs w:val="24"/>
        </w:rPr>
        <w:t>обвинуваченого певним часом (ч. 2 ст. 365 КПК).</w:t>
      </w:r>
    </w:p>
    <w:p w14:paraId="1CCCC77E" w14:textId="77777777" w:rsidR="00156D02" w:rsidRDefault="00156D02" w:rsidP="00156D02">
      <w:pPr>
        <w:spacing w:after="0" w:line="240" w:lineRule="auto"/>
        <w:ind w:firstLine="708"/>
        <w:jc w:val="both"/>
        <w:rPr>
          <w:rFonts w:ascii="Times New Roman" w:hAnsi="Times New Roman"/>
          <w:sz w:val="24"/>
          <w:szCs w:val="24"/>
        </w:rPr>
      </w:pPr>
    </w:p>
    <w:p w14:paraId="576AB79F" w14:textId="6AC8E468"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Якщо обвинувачений в остан</w:t>
      </w:r>
      <w:r>
        <w:rPr>
          <w:rFonts w:ascii="Times New Roman" w:hAnsi="Times New Roman"/>
          <w:sz w:val="24"/>
          <w:szCs w:val="24"/>
        </w:rPr>
        <w:t xml:space="preserve">ньому слові повідомить про нові обставини, </w:t>
      </w:r>
      <w:r w:rsidRPr="00156D02">
        <w:rPr>
          <w:rFonts w:ascii="Times New Roman" w:hAnsi="Times New Roman"/>
          <w:sz w:val="24"/>
          <w:szCs w:val="24"/>
        </w:rPr>
        <w:t>які мають істотне значення</w:t>
      </w:r>
      <w:r>
        <w:rPr>
          <w:rFonts w:ascii="Times New Roman" w:hAnsi="Times New Roman"/>
          <w:sz w:val="24"/>
          <w:szCs w:val="24"/>
        </w:rPr>
        <w:t xml:space="preserve"> для кримінального провадження, </w:t>
      </w:r>
      <w:r w:rsidRPr="00156D02">
        <w:rPr>
          <w:rFonts w:ascii="Times New Roman" w:hAnsi="Times New Roman"/>
          <w:sz w:val="24"/>
          <w:szCs w:val="24"/>
        </w:rPr>
        <w:t>адвокат повинен звернутися до суду</w:t>
      </w:r>
      <w:r>
        <w:rPr>
          <w:rFonts w:ascii="Times New Roman" w:hAnsi="Times New Roman"/>
          <w:sz w:val="24"/>
          <w:szCs w:val="24"/>
        </w:rPr>
        <w:t xml:space="preserve"> із клопотанням про відновлення </w:t>
      </w:r>
      <w:r w:rsidRPr="00156D02">
        <w:rPr>
          <w:rFonts w:ascii="Times New Roman" w:hAnsi="Times New Roman"/>
          <w:sz w:val="24"/>
          <w:szCs w:val="24"/>
        </w:rPr>
        <w:t>з’ясування обставин, встановлених під ча</w:t>
      </w:r>
      <w:r>
        <w:rPr>
          <w:rFonts w:ascii="Times New Roman" w:hAnsi="Times New Roman"/>
          <w:sz w:val="24"/>
          <w:szCs w:val="24"/>
        </w:rPr>
        <w:t xml:space="preserve">с кримінального провадження, та </w:t>
      </w:r>
      <w:r w:rsidRPr="00156D02">
        <w:rPr>
          <w:rFonts w:ascii="Times New Roman" w:hAnsi="Times New Roman"/>
          <w:sz w:val="24"/>
          <w:szCs w:val="24"/>
        </w:rPr>
        <w:t>перевірку їх доказами.</w:t>
      </w:r>
    </w:p>
    <w:p w14:paraId="75858884" w14:textId="77777777" w:rsidR="00156D02" w:rsidRDefault="00156D02" w:rsidP="00156D02">
      <w:pPr>
        <w:spacing w:after="0" w:line="240" w:lineRule="auto"/>
        <w:ind w:firstLine="708"/>
        <w:jc w:val="both"/>
        <w:rPr>
          <w:rFonts w:ascii="Times New Roman" w:hAnsi="Times New Roman"/>
          <w:sz w:val="24"/>
          <w:szCs w:val="24"/>
        </w:rPr>
      </w:pPr>
    </w:p>
    <w:p w14:paraId="67E4C9B1" w14:textId="66A115B0"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Після закінчення додаткового з’ясу</w:t>
      </w:r>
      <w:r>
        <w:rPr>
          <w:rFonts w:ascii="Times New Roman" w:hAnsi="Times New Roman"/>
          <w:sz w:val="24"/>
          <w:szCs w:val="24"/>
        </w:rPr>
        <w:t xml:space="preserve">вання обставин адвокат виступає </w:t>
      </w:r>
      <w:r w:rsidRPr="00156D02">
        <w:rPr>
          <w:rFonts w:ascii="Times New Roman" w:hAnsi="Times New Roman"/>
          <w:sz w:val="24"/>
          <w:szCs w:val="24"/>
        </w:rPr>
        <w:t>із захисною промовою в судових дебатах і</w:t>
      </w:r>
      <w:r>
        <w:rPr>
          <w:rFonts w:ascii="Times New Roman" w:hAnsi="Times New Roman"/>
          <w:sz w:val="24"/>
          <w:szCs w:val="24"/>
        </w:rPr>
        <w:t xml:space="preserve">з приводу додатково досліджених </w:t>
      </w:r>
      <w:r w:rsidRPr="00156D02">
        <w:rPr>
          <w:rFonts w:ascii="Times New Roman" w:hAnsi="Times New Roman"/>
          <w:sz w:val="24"/>
          <w:szCs w:val="24"/>
        </w:rPr>
        <w:t>обставин.</w:t>
      </w:r>
    </w:p>
    <w:p w14:paraId="7BB49E18" w14:textId="77777777" w:rsidR="00156D02" w:rsidRDefault="00156D02" w:rsidP="00156D02">
      <w:pPr>
        <w:spacing w:after="0" w:line="240" w:lineRule="auto"/>
        <w:ind w:firstLine="708"/>
        <w:jc w:val="both"/>
        <w:rPr>
          <w:rFonts w:ascii="Times New Roman" w:hAnsi="Times New Roman"/>
          <w:sz w:val="24"/>
          <w:szCs w:val="24"/>
        </w:rPr>
      </w:pPr>
    </w:p>
    <w:p w14:paraId="120386A1" w14:textId="64972EE1"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 xml:space="preserve">Після проголошення </w:t>
      </w:r>
      <w:proofErr w:type="spellStart"/>
      <w:r w:rsidRPr="00156D02">
        <w:rPr>
          <w:rFonts w:ascii="Times New Roman" w:hAnsi="Times New Roman"/>
          <w:sz w:val="24"/>
          <w:szCs w:val="24"/>
        </w:rPr>
        <w:t>вироку</w:t>
      </w:r>
      <w:proofErr w:type="spellEnd"/>
      <w:r w:rsidRPr="00156D02">
        <w:rPr>
          <w:rFonts w:ascii="Times New Roman" w:hAnsi="Times New Roman"/>
          <w:sz w:val="24"/>
          <w:szCs w:val="24"/>
        </w:rPr>
        <w:t xml:space="preserve"> суд зобов’я</w:t>
      </w:r>
      <w:r>
        <w:rPr>
          <w:rFonts w:ascii="Times New Roman" w:hAnsi="Times New Roman"/>
          <w:sz w:val="24"/>
          <w:szCs w:val="24"/>
        </w:rPr>
        <w:t xml:space="preserve">заний роз’яснити обвинуваченому </w:t>
      </w:r>
      <w:r w:rsidRPr="00156D02">
        <w:rPr>
          <w:rFonts w:ascii="Times New Roman" w:hAnsi="Times New Roman"/>
          <w:sz w:val="24"/>
          <w:szCs w:val="24"/>
        </w:rPr>
        <w:t xml:space="preserve">його суть і право заявляти клопотання </w:t>
      </w:r>
      <w:r>
        <w:rPr>
          <w:rFonts w:ascii="Times New Roman" w:hAnsi="Times New Roman"/>
          <w:sz w:val="24"/>
          <w:szCs w:val="24"/>
        </w:rPr>
        <w:t xml:space="preserve">про доставку в судове засідання </w:t>
      </w:r>
      <w:r w:rsidRPr="00156D02">
        <w:rPr>
          <w:rFonts w:ascii="Times New Roman" w:hAnsi="Times New Roman"/>
          <w:sz w:val="24"/>
          <w:szCs w:val="24"/>
        </w:rPr>
        <w:t>суду апеляційної інстанції.</w:t>
      </w:r>
    </w:p>
    <w:p w14:paraId="16EE4F26" w14:textId="77777777" w:rsidR="00156D02" w:rsidRDefault="00156D02" w:rsidP="00156D02">
      <w:pPr>
        <w:spacing w:after="0" w:line="240" w:lineRule="auto"/>
        <w:ind w:firstLine="708"/>
        <w:jc w:val="both"/>
        <w:rPr>
          <w:rFonts w:ascii="Times New Roman" w:hAnsi="Times New Roman"/>
          <w:sz w:val="24"/>
          <w:szCs w:val="24"/>
        </w:rPr>
      </w:pPr>
    </w:p>
    <w:p w14:paraId="784B3222" w14:textId="08A5D0FC"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 xml:space="preserve">Незалежно </w:t>
      </w:r>
      <w:r>
        <w:rPr>
          <w:rFonts w:ascii="Times New Roman" w:hAnsi="Times New Roman"/>
          <w:sz w:val="24"/>
          <w:szCs w:val="24"/>
        </w:rPr>
        <w:t xml:space="preserve">від виконання судом обов’язку з </w:t>
      </w:r>
      <w:r w:rsidRPr="00156D02">
        <w:rPr>
          <w:rFonts w:ascii="Times New Roman" w:hAnsi="Times New Roman"/>
          <w:sz w:val="24"/>
          <w:szCs w:val="24"/>
        </w:rPr>
        <w:t>роз’яснення обвину</w:t>
      </w:r>
      <w:r>
        <w:rPr>
          <w:rFonts w:ascii="Times New Roman" w:hAnsi="Times New Roman"/>
          <w:sz w:val="24"/>
          <w:szCs w:val="24"/>
        </w:rPr>
        <w:t xml:space="preserve">ваченому, до якого застосований </w:t>
      </w:r>
      <w:r w:rsidRPr="00156D02">
        <w:rPr>
          <w:rFonts w:ascii="Times New Roman" w:hAnsi="Times New Roman"/>
          <w:sz w:val="24"/>
          <w:szCs w:val="24"/>
        </w:rPr>
        <w:t>запобіжний захід</w:t>
      </w:r>
      <w:r>
        <w:rPr>
          <w:rFonts w:ascii="Times New Roman" w:hAnsi="Times New Roman"/>
          <w:sz w:val="24"/>
          <w:szCs w:val="24"/>
        </w:rPr>
        <w:t xml:space="preserve"> у вигляді тримання під вартою, </w:t>
      </w:r>
      <w:r w:rsidRPr="00156D02">
        <w:rPr>
          <w:rFonts w:ascii="Times New Roman" w:hAnsi="Times New Roman"/>
          <w:sz w:val="24"/>
          <w:szCs w:val="24"/>
        </w:rPr>
        <w:t>його права заявляти кл</w:t>
      </w:r>
      <w:r>
        <w:rPr>
          <w:rFonts w:ascii="Times New Roman" w:hAnsi="Times New Roman"/>
          <w:sz w:val="24"/>
          <w:szCs w:val="24"/>
        </w:rPr>
        <w:t xml:space="preserve">опотання про доставку в судове </w:t>
      </w:r>
      <w:r w:rsidRPr="00156D02">
        <w:rPr>
          <w:rFonts w:ascii="Times New Roman" w:hAnsi="Times New Roman"/>
          <w:sz w:val="24"/>
          <w:szCs w:val="24"/>
        </w:rPr>
        <w:t>засідання суду</w:t>
      </w:r>
      <w:r>
        <w:rPr>
          <w:rFonts w:ascii="Times New Roman" w:hAnsi="Times New Roman"/>
          <w:sz w:val="24"/>
          <w:szCs w:val="24"/>
        </w:rPr>
        <w:t xml:space="preserve"> апеляційної інстанції, адвокат </w:t>
      </w:r>
      <w:r w:rsidRPr="00156D02">
        <w:rPr>
          <w:rFonts w:ascii="Times New Roman" w:hAnsi="Times New Roman"/>
          <w:sz w:val="24"/>
          <w:szCs w:val="24"/>
        </w:rPr>
        <w:t>має самостійно роз’</w:t>
      </w:r>
      <w:r>
        <w:rPr>
          <w:rFonts w:ascii="Times New Roman" w:hAnsi="Times New Roman"/>
          <w:sz w:val="24"/>
          <w:szCs w:val="24"/>
        </w:rPr>
        <w:t xml:space="preserve">яснити зміст і суть цього права </w:t>
      </w:r>
      <w:r w:rsidRPr="00156D02">
        <w:rPr>
          <w:rFonts w:ascii="Times New Roman" w:hAnsi="Times New Roman"/>
          <w:sz w:val="24"/>
          <w:szCs w:val="24"/>
        </w:rPr>
        <w:t>та допомогти</w:t>
      </w:r>
      <w:r>
        <w:rPr>
          <w:rFonts w:ascii="Times New Roman" w:hAnsi="Times New Roman"/>
          <w:sz w:val="24"/>
          <w:szCs w:val="24"/>
        </w:rPr>
        <w:t xml:space="preserve"> йому у формулюванні клопотання </w:t>
      </w:r>
      <w:r w:rsidRPr="00156D02">
        <w:rPr>
          <w:rFonts w:ascii="Times New Roman" w:hAnsi="Times New Roman"/>
          <w:sz w:val="24"/>
          <w:szCs w:val="24"/>
        </w:rPr>
        <w:t>окремо або у тексті апеляційної скарги.</w:t>
      </w:r>
    </w:p>
    <w:p w14:paraId="615405C0" w14:textId="77777777" w:rsidR="00156D02" w:rsidRDefault="00156D02" w:rsidP="00156D02">
      <w:pPr>
        <w:spacing w:after="0" w:line="240" w:lineRule="auto"/>
        <w:ind w:firstLine="708"/>
        <w:jc w:val="both"/>
        <w:rPr>
          <w:rFonts w:ascii="Times New Roman" w:hAnsi="Times New Roman"/>
          <w:sz w:val="24"/>
          <w:szCs w:val="24"/>
        </w:rPr>
      </w:pPr>
    </w:p>
    <w:p w14:paraId="64DD1778" w14:textId="0FC9BEB3"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Безпосередньо після закінчення судовог</w:t>
      </w:r>
      <w:r>
        <w:rPr>
          <w:rFonts w:ascii="Times New Roman" w:hAnsi="Times New Roman"/>
          <w:sz w:val="24"/>
          <w:szCs w:val="24"/>
        </w:rPr>
        <w:t xml:space="preserve">о процесу адвокату доцільно </w:t>
      </w:r>
      <w:r w:rsidRPr="00156D02">
        <w:rPr>
          <w:rFonts w:ascii="Times New Roman" w:hAnsi="Times New Roman"/>
          <w:sz w:val="24"/>
          <w:szCs w:val="24"/>
        </w:rPr>
        <w:t>здійснити такі дії:</w:t>
      </w:r>
    </w:p>
    <w:p w14:paraId="6D58FD71" w14:textId="3C973696"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 вручити підзахисному, особливо якщо ві</w:t>
      </w:r>
      <w:r>
        <w:rPr>
          <w:rFonts w:ascii="Times New Roman" w:hAnsi="Times New Roman"/>
          <w:sz w:val="24"/>
          <w:szCs w:val="24"/>
        </w:rPr>
        <w:t>н перебуває під вартою, зазда</w:t>
      </w:r>
      <w:r w:rsidRPr="00156D02">
        <w:rPr>
          <w:rFonts w:ascii="Times New Roman" w:hAnsi="Times New Roman"/>
          <w:sz w:val="24"/>
          <w:szCs w:val="24"/>
        </w:rPr>
        <w:t>легідь виготовлену пам’ятку (витяги з в</w:t>
      </w:r>
      <w:r>
        <w:rPr>
          <w:rFonts w:ascii="Times New Roman" w:hAnsi="Times New Roman"/>
          <w:sz w:val="24"/>
          <w:szCs w:val="24"/>
        </w:rPr>
        <w:t xml:space="preserve">ідповідних статей КПК) стосовно </w:t>
      </w:r>
      <w:r w:rsidRPr="00156D02">
        <w:rPr>
          <w:rFonts w:ascii="Times New Roman" w:hAnsi="Times New Roman"/>
          <w:sz w:val="24"/>
          <w:szCs w:val="24"/>
        </w:rPr>
        <w:t>порядку та строків оскарження судового</w:t>
      </w:r>
      <w:r>
        <w:rPr>
          <w:rFonts w:ascii="Times New Roman" w:hAnsi="Times New Roman"/>
          <w:sz w:val="24"/>
          <w:szCs w:val="24"/>
        </w:rPr>
        <w:t xml:space="preserve"> рішення, права на ознайомлення </w:t>
      </w:r>
      <w:r w:rsidRPr="00156D02">
        <w:rPr>
          <w:rFonts w:ascii="Times New Roman" w:hAnsi="Times New Roman"/>
          <w:sz w:val="24"/>
          <w:szCs w:val="24"/>
        </w:rPr>
        <w:t xml:space="preserve">із журналом судового засідання </w:t>
      </w:r>
      <w:r>
        <w:rPr>
          <w:rFonts w:ascii="Times New Roman" w:hAnsi="Times New Roman"/>
          <w:sz w:val="24"/>
          <w:szCs w:val="24"/>
        </w:rPr>
        <w:t xml:space="preserve">та подання щодо нього письмових </w:t>
      </w:r>
      <w:r w:rsidRPr="00156D02">
        <w:rPr>
          <w:rFonts w:ascii="Times New Roman" w:hAnsi="Times New Roman"/>
          <w:sz w:val="24"/>
          <w:szCs w:val="24"/>
        </w:rPr>
        <w:t>зауважень, права на подання клопотання про помилування;</w:t>
      </w:r>
    </w:p>
    <w:p w14:paraId="0A68E744" w14:textId="78EC68C7" w:rsidR="00156D02" w:rsidRPr="00156D02" w:rsidRDefault="00156D02" w:rsidP="00156D02">
      <w:pPr>
        <w:spacing w:after="0" w:line="240" w:lineRule="auto"/>
        <w:ind w:firstLine="708"/>
        <w:jc w:val="both"/>
        <w:rPr>
          <w:rFonts w:ascii="Times New Roman" w:hAnsi="Times New Roman"/>
          <w:sz w:val="24"/>
          <w:szCs w:val="24"/>
        </w:rPr>
      </w:pPr>
      <w:r w:rsidRPr="00156D02">
        <w:rPr>
          <w:rFonts w:ascii="Times New Roman" w:hAnsi="Times New Roman"/>
          <w:sz w:val="24"/>
          <w:szCs w:val="24"/>
        </w:rPr>
        <w:t>– обговорити із підзахисним позицію стосовно оскарження судового рі</w:t>
      </w:r>
      <w:r>
        <w:rPr>
          <w:rFonts w:ascii="Times New Roman" w:hAnsi="Times New Roman"/>
          <w:sz w:val="24"/>
          <w:szCs w:val="24"/>
        </w:rPr>
        <w:t xml:space="preserve">шення, </w:t>
      </w:r>
      <w:r w:rsidRPr="00156D02">
        <w:rPr>
          <w:rFonts w:ascii="Times New Roman" w:hAnsi="Times New Roman"/>
          <w:sz w:val="24"/>
          <w:szCs w:val="24"/>
        </w:rPr>
        <w:t>з’ясувати його думку щодо необхіднос</w:t>
      </w:r>
      <w:r>
        <w:rPr>
          <w:rFonts w:ascii="Times New Roman" w:hAnsi="Times New Roman"/>
          <w:sz w:val="24"/>
          <w:szCs w:val="24"/>
        </w:rPr>
        <w:t xml:space="preserve">ті побачення з метою підготовки </w:t>
      </w:r>
      <w:r w:rsidRPr="00156D02">
        <w:rPr>
          <w:rFonts w:ascii="Times New Roman" w:hAnsi="Times New Roman"/>
          <w:sz w:val="24"/>
          <w:szCs w:val="24"/>
        </w:rPr>
        <w:t>чи узгодження змісту скарги;</w:t>
      </w:r>
    </w:p>
    <w:p w14:paraId="722D9499" w14:textId="6E6260C2" w:rsidR="009F0C14" w:rsidRDefault="00156D02" w:rsidP="009F0C14">
      <w:pPr>
        <w:spacing w:after="0" w:line="240" w:lineRule="auto"/>
        <w:ind w:firstLine="708"/>
        <w:jc w:val="both"/>
        <w:rPr>
          <w:rFonts w:ascii="Times New Roman" w:hAnsi="Times New Roman"/>
          <w:sz w:val="24"/>
          <w:szCs w:val="24"/>
        </w:rPr>
      </w:pPr>
      <w:r w:rsidRPr="00156D02">
        <w:rPr>
          <w:rFonts w:ascii="Times New Roman" w:hAnsi="Times New Roman"/>
          <w:sz w:val="24"/>
          <w:szCs w:val="24"/>
        </w:rPr>
        <w:t>– роз’яснити підзахисному, що він має право</w:t>
      </w:r>
      <w:r>
        <w:rPr>
          <w:rFonts w:ascii="Times New Roman" w:hAnsi="Times New Roman"/>
          <w:sz w:val="24"/>
          <w:szCs w:val="24"/>
        </w:rPr>
        <w:t xml:space="preserve"> в апеляційній скарзі чи окремо </w:t>
      </w:r>
      <w:r w:rsidR="009F0C14">
        <w:rPr>
          <w:rFonts w:ascii="Times New Roman" w:hAnsi="Times New Roman"/>
          <w:sz w:val="24"/>
          <w:szCs w:val="24"/>
        </w:rPr>
        <w:t xml:space="preserve">від неї </w:t>
      </w:r>
      <w:r w:rsidRPr="00156D02">
        <w:rPr>
          <w:rFonts w:ascii="Times New Roman" w:hAnsi="Times New Roman"/>
          <w:sz w:val="24"/>
          <w:szCs w:val="24"/>
        </w:rPr>
        <w:t xml:space="preserve">порушувати перед апеляційним </w:t>
      </w:r>
      <w:r>
        <w:rPr>
          <w:rFonts w:ascii="Times New Roman" w:hAnsi="Times New Roman"/>
          <w:sz w:val="24"/>
          <w:szCs w:val="24"/>
        </w:rPr>
        <w:t xml:space="preserve">судом клопотання про скасування </w:t>
      </w:r>
      <w:r w:rsidRPr="00156D02">
        <w:rPr>
          <w:rFonts w:ascii="Times New Roman" w:hAnsi="Times New Roman"/>
          <w:sz w:val="24"/>
          <w:szCs w:val="24"/>
        </w:rPr>
        <w:t xml:space="preserve">або зміну запобіжного заходу, </w:t>
      </w:r>
      <w:r>
        <w:rPr>
          <w:rFonts w:ascii="Times New Roman" w:hAnsi="Times New Roman"/>
          <w:sz w:val="24"/>
          <w:szCs w:val="24"/>
        </w:rPr>
        <w:t xml:space="preserve">обраного судом першої інстанції в </w:t>
      </w:r>
      <w:r w:rsidRPr="00156D02">
        <w:rPr>
          <w:rFonts w:ascii="Times New Roman" w:hAnsi="Times New Roman"/>
          <w:sz w:val="24"/>
          <w:szCs w:val="24"/>
        </w:rPr>
        <w:t>судовому рішенні, яке оскаржується.</w:t>
      </w:r>
    </w:p>
    <w:p w14:paraId="5A500C48" w14:textId="77777777" w:rsidR="009F0C14" w:rsidRPr="00AB10FA" w:rsidRDefault="009F0C14" w:rsidP="009F0C14">
      <w:pPr>
        <w:spacing w:after="0" w:line="240" w:lineRule="auto"/>
        <w:jc w:val="both"/>
        <w:rPr>
          <w:rFonts w:ascii="Times New Roman" w:hAnsi="Times New Roman"/>
          <w:noProof/>
          <w:sz w:val="24"/>
          <w:szCs w:val="24"/>
          <w:lang w:eastAsia="ru-RU"/>
        </w:rPr>
      </w:pPr>
    </w:p>
    <w:p w14:paraId="59AAB874" w14:textId="4DE75E2F" w:rsidR="009F0C14" w:rsidRPr="009F0C14" w:rsidRDefault="009F0C14" w:rsidP="00156D02">
      <w:pPr>
        <w:spacing w:after="0" w:line="240" w:lineRule="auto"/>
        <w:ind w:firstLine="708"/>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14:anchorId="401510E8" wp14:editId="05D45266">
            <wp:extent cx="4906060" cy="32580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4906060" cy="3258005"/>
                    </a:xfrm>
                    <a:prstGeom prst="rect">
                      <a:avLst/>
                    </a:prstGeom>
                  </pic:spPr>
                </pic:pic>
              </a:graphicData>
            </a:graphic>
          </wp:inline>
        </w:drawing>
      </w:r>
    </w:p>
    <w:p w14:paraId="0573122F" w14:textId="4BF418A5" w:rsidR="009F0C14" w:rsidRPr="009F0C14" w:rsidRDefault="009F0C14" w:rsidP="009F0C14">
      <w:pPr>
        <w:autoSpaceDE w:val="0"/>
        <w:autoSpaceDN w:val="0"/>
        <w:adjustRightInd w:val="0"/>
        <w:spacing w:after="0" w:line="240" w:lineRule="auto"/>
        <w:ind w:firstLine="708"/>
        <w:rPr>
          <w:rFonts w:ascii="Times New Roman" w:eastAsiaTheme="minorHAnsi" w:hAnsi="Times New Roman"/>
          <w:sz w:val="24"/>
          <w:szCs w:val="24"/>
          <w:lang w:val="ru-RU"/>
        </w:rPr>
      </w:pPr>
    </w:p>
    <w:sectPr w:rsidR="009F0C14" w:rsidRPr="009F0C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7DF"/>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3CD1A1F"/>
    <w:multiLevelType w:val="hybridMultilevel"/>
    <w:tmpl w:val="5B80A486"/>
    <w:lvl w:ilvl="0" w:tplc="FD903A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F0B69C7"/>
    <w:multiLevelType w:val="hybridMultilevel"/>
    <w:tmpl w:val="84E25ECE"/>
    <w:lvl w:ilvl="0" w:tplc="2618CB6C">
      <w:start w:val="1"/>
      <w:numFmt w:val="decimal"/>
      <w:lvlText w:val="%1."/>
      <w:lvlJc w:val="left"/>
      <w:pPr>
        <w:ind w:left="1069" w:hanging="360"/>
      </w:pPr>
      <w:rPr>
        <w:rFonts w:eastAsia="Calibri"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2A55792"/>
    <w:multiLevelType w:val="hybridMultilevel"/>
    <w:tmpl w:val="D3F02DCA"/>
    <w:lvl w:ilvl="0" w:tplc="159EA34A">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EB"/>
    <w:rsid w:val="00120C4F"/>
    <w:rsid w:val="00131870"/>
    <w:rsid w:val="00156D02"/>
    <w:rsid w:val="0031442D"/>
    <w:rsid w:val="004447C7"/>
    <w:rsid w:val="00493A7C"/>
    <w:rsid w:val="004C556B"/>
    <w:rsid w:val="005104EB"/>
    <w:rsid w:val="00547619"/>
    <w:rsid w:val="00715757"/>
    <w:rsid w:val="00735FDF"/>
    <w:rsid w:val="00812837"/>
    <w:rsid w:val="00940C5D"/>
    <w:rsid w:val="009F0C14"/>
    <w:rsid w:val="00A10489"/>
    <w:rsid w:val="00AB10FA"/>
    <w:rsid w:val="00AD5422"/>
    <w:rsid w:val="00B82507"/>
    <w:rsid w:val="00C6741F"/>
    <w:rsid w:val="00CC326E"/>
    <w:rsid w:val="00D11850"/>
    <w:rsid w:val="00F26279"/>
    <w:rsid w:val="00F53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02"/>
  <w15:chartTrackingRefBased/>
  <w15:docId w15:val="{109CB04D-E79A-4440-A5EF-D2DC70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442D"/>
  </w:style>
  <w:style w:type="paragraph" w:styleId="a3">
    <w:name w:val="List Paragraph"/>
    <w:basedOn w:val="a"/>
    <w:uiPriority w:val="34"/>
    <w:qFormat/>
    <w:rsid w:val="0031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D34E-B421-4E0B-8AC3-45D104D7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27966</Words>
  <Characters>15942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3</cp:revision>
  <dcterms:created xsi:type="dcterms:W3CDTF">2020-03-31T11:32:00Z</dcterms:created>
  <dcterms:modified xsi:type="dcterms:W3CDTF">2020-03-31T11:35:00Z</dcterms:modified>
</cp:coreProperties>
</file>