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27" w:rsidRDefault="00AB3CFA" w:rsidP="002C612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«ПУБЛІЧНА СЛУЖБА»</w:t>
      </w:r>
      <w:bookmarkStart w:id="0" w:name="_GoBack"/>
      <w:bookmarkEnd w:id="0"/>
    </w:p>
    <w:p w:rsidR="002C6127" w:rsidRDefault="002C6127" w:rsidP="002C61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для самостійного вивчення студентами: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Місце публічної служби в публічному управлінні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2.Принципи державної служби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3.Види державної служби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4.Правове регулювання державної служби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5.Сучасні моделі державної служби у світі, їх види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6.Відкрита модель державної служби, її ознаки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7.Закрита модель державної служби, її ознаки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8.Особливості моделі державної служби в Україні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9.Посади в органах публічної влади: поняття та види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10.Політичні та адміністративні посади, їх співвідношення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11.Посади державних службовців. Вищий корпус державної служби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12.Патронатні посади. Патронатна служба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13.Підвищення рівня професійної компетентності державної служби. Стажування державної служби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14.Заохочення державних службовців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15.Службове відрядження державних службовців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16.Дисциплінарне провадження щодо державних службовців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17.Недержавні інститути при запобіганні корупції у публічній службі</w:t>
      </w:r>
    </w:p>
    <w:p w:rsidR="002C6127" w:rsidRDefault="002C6127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18.Викривачі як </w:t>
      </w:r>
      <w:r w:rsidR="00501384">
        <w:rPr>
          <w:sz w:val="28"/>
          <w:szCs w:val="28"/>
          <w:lang w:val="uk-UA"/>
        </w:rPr>
        <w:t>суб’єкти</w:t>
      </w:r>
      <w:r>
        <w:rPr>
          <w:sz w:val="28"/>
          <w:szCs w:val="28"/>
          <w:lang w:val="uk-UA"/>
        </w:rPr>
        <w:t xml:space="preserve"> запобігання корупції у публічній сфері</w:t>
      </w:r>
    </w:p>
    <w:p w:rsidR="002C6127" w:rsidRDefault="006636F0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19.Правове та організаційне забезпечення державної служби в Апараті Верховної Ради України</w:t>
      </w:r>
    </w:p>
    <w:p w:rsidR="006636F0" w:rsidRDefault="006636F0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20.Правовий статус державних службовців в Апараті Верховної Ради України</w:t>
      </w:r>
    </w:p>
    <w:p w:rsidR="006636F0" w:rsidRDefault="006636F0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21.Особливості проходження державної служби в Апараті Верховної Ради України</w:t>
      </w:r>
    </w:p>
    <w:p w:rsidR="006636F0" w:rsidRDefault="006636F0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22.Організаційно-правові засади державної служби в органах прокуратури</w:t>
      </w:r>
    </w:p>
    <w:p w:rsidR="006636F0" w:rsidRDefault="006636F0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23.Особливості проходження державної служби в органах прокуратури</w:t>
      </w:r>
    </w:p>
    <w:p w:rsidR="006636F0" w:rsidRDefault="006636F0" w:rsidP="002C6127">
      <w:pPr>
        <w:jc w:val="both"/>
        <w:rPr>
          <w:sz w:val="28"/>
          <w:szCs w:val="28"/>
          <w:lang w:val="uk-UA"/>
        </w:rPr>
      </w:pPr>
    </w:p>
    <w:p w:rsidR="006636F0" w:rsidRDefault="006636F0" w:rsidP="002C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Нормативні акти: </w:t>
      </w:r>
    </w:p>
    <w:p w:rsidR="006636F0" w:rsidRDefault="006636F0" w:rsidP="006636F0">
      <w:pPr>
        <w:shd w:val="clear" w:color="auto" w:fill="FFFFFF"/>
        <w:spacing w:before="150" w:after="150"/>
        <w:ind w:right="450"/>
        <w:rPr>
          <w:b/>
          <w:bCs/>
          <w:color w:val="000000"/>
        </w:rPr>
      </w:pPr>
      <w:bookmarkStart w:id="1" w:name="n1170"/>
      <w:bookmarkEnd w:id="1"/>
      <w:r>
        <w:rPr>
          <w:b/>
          <w:bCs/>
          <w:color w:val="000000"/>
          <w:lang w:val="uk-UA"/>
        </w:rPr>
        <w:t>Закону України «Про державну службу»</w:t>
      </w:r>
      <w:r w:rsidRPr="006636F0">
        <w:rPr>
          <w:b/>
          <w:bCs/>
          <w:color w:val="000000"/>
        </w:rPr>
        <w:t xml:space="preserve"> (Відомості Верховної Ради (ВВР), 2016, № 4, ст.43)</w:t>
      </w:r>
    </w:p>
    <w:p w:rsidR="006636F0" w:rsidRDefault="006636F0" w:rsidP="006636F0">
      <w:pPr>
        <w:shd w:val="clear" w:color="auto" w:fill="FFFFFF"/>
        <w:spacing w:before="150" w:after="150"/>
        <w:ind w:right="45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lang w:val="uk-UA"/>
        </w:rPr>
        <w:t xml:space="preserve">Закон України «Про судоустрій і статус суддів» </w:t>
      </w:r>
      <w:r>
        <w:rPr>
          <w:b/>
          <w:bCs/>
          <w:color w:val="000000"/>
          <w:shd w:val="clear" w:color="auto" w:fill="FFFFFF"/>
        </w:rPr>
        <w:t>(Відомості Верховної Ради (ВВР), 2016, № 31, ст.545)</w:t>
      </w:r>
    </w:p>
    <w:p w:rsidR="006636F0" w:rsidRDefault="006636F0" w:rsidP="006636F0">
      <w:pPr>
        <w:shd w:val="clear" w:color="auto" w:fill="FFFFFF"/>
        <w:spacing w:before="150" w:after="150"/>
        <w:ind w:right="45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val="uk-UA"/>
        </w:rPr>
        <w:t xml:space="preserve">Закон України «Про прокуратуру» </w:t>
      </w:r>
      <w:r>
        <w:rPr>
          <w:b/>
          <w:bCs/>
          <w:color w:val="000000"/>
          <w:shd w:val="clear" w:color="auto" w:fill="FFFFFF"/>
        </w:rPr>
        <w:t>(Відомості Верховної Ради (ВВР), 2015, № 2-3, ст.12)</w:t>
      </w:r>
    </w:p>
    <w:p w:rsidR="006636F0" w:rsidRDefault="006636F0" w:rsidP="006636F0">
      <w:pPr>
        <w:shd w:val="clear" w:color="auto" w:fill="FFFFFF"/>
        <w:spacing w:before="150" w:after="150"/>
        <w:ind w:right="45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val="uk-UA"/>
        </w:rPr>
        <w:t xml:space="preserve">Закон України «Про військовий обовязок і військову службу» </w:t>
      </w:r>
      <w:r>
        <w:rPr>
          <w:b/>
          <w:bCs/>
          <w:color w:val="000000"/>
          <w:shd w:val="clear" w:color="auto" w:fill="FFFFFF"/>
        </w:rPr>
        <w:t>(Відомості Верховної Ради України (ВВР), 1992, № 27, ст.385)</w:t>
      </w:r>
    </w:p>
    <w:p w:rsidR="006636F0" w:rsidRPr="006636F0" w:rsidRDefault="00B54463" w:rsidP="006636F0">
      <w:pPr>
        <w:shd w:val="clear" w:color="auto" w:fill="FFFFFF"/>
        <w:spacing w:before="150" w:after="150"/>
        <w:ind w:right="450"/>
        <w:rPr>
          <w:color w:val="000000"/>
          <w:lang w:val="uk-UA"/>
        </w:rPr>
      </w:pPr>
      <w:r>
        <w:rPr>
          <w:b/>
          <w:bCs/>
          <w:color w:val="000000"/>
          <w:shd w:val="clear" w:color="auto" w:fill="FFFFFF"/>
          <w:lang w:val="uk-UA"/>
        </w:rPr>
        <w:t xml:space="preserve">Закон України «Про Національну поліцію» </w:t>
      </w:r>
      <w:r>
        <w:rPr>
          <w:b/>
          <w:bCs/>
          <w:color w:val="000000"/>
          <w:shd w:val="clear" w:color="auto" w:fill="FFFFFF"/>
        </w:rPr>
        <w:t>(Відомості Верховної Ради (ВВР), 2015, № 40-41, ст.379)</w:t>
      </w:r>
    </w:p>
    <w:p w:rsidR="006636F0" w:rsidRPr="006636F0" w:rsidRDefault="006636F0" w:rsidP="002C6127">
      <w:pPr>
        <w:jc w:val="both"/>
        <w:rPr>
          <w:sz w:val="28"/>
          <w:szCs w:val="28"/>
        </w:rPr>
      </w:pPr>
    </w:p>
    <w:sectPr w:rsidR="006636F0" w:rsidRPr="00663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06" w:rsidRDefault="00593706" w:rsidP="006C0D6C">
      <w:r>
        <w:separator/>
      </w:r>
    </w:p>
  </w:endnote>
  <w:endnote w:type="continuationSeparator" w:id="0">
    <w:p w:rsidR="00593706" w:rsidRDefault="00593706" w:rsidP="006C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6C" w:rsidRDefault="006C0D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6C" w:rsidRDefault="006C0D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6C" w:rsidRDefault="006C0D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06" w:rsidRDefault="00593706" w:rsidP="006C0D6C">
      <w:r>
        <w:separator/>
      </w:r>
    </w:p>
  </w:footnote>
  <w:footnote w:type="continuationSeparator" w:id="0">
    <w:p w:rsidR="00593706" w:rsidRDefault="00593706" w:rsidP="006C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6C" w:rsidRDefault="006C0D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6C" w:rsidRDefault="006C0D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6C" w:rsidRDefault="006C0D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27"/>
    <w:rsid w:val="0028418E"/>
    <w:rsid w:val="002C6127"/>
    <w:rsid w:val="00501384"/>
    <w:rsid w:val="00593706"/>
    <w:rsid w:val="006636F0"/>
    <w:rsid w:val="006C0D6C"/>
    <w:rsid w:val="00AB3CFA"/>
    <w:rsid w:val="00B54463"/>
    <w:rsid w:val="00D3555E"/>
    <w:rsid w:val="00F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1B44-6072-4C4F-AC7F-66B7BD71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6127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4">
    <w:name w:val="Font Style14"/>
    <w:basedOn w:val="a0"/>
    <w:rsid w:val="002C6127"/>
    <w:rPr>
      <w:rFonts w:ascii="Times New Roman" w:hAnsi="Times New Roman" w:cs="Times New Roman"/>
      <w:b/>
      <w:bCs/>
      <w:sz w:val="26"/>
      <w:szCs w:val="26"/>
    </w:rPr>
  </w:style>
  <w:style w:type="paragraph" w:customStyle="1" w:styleId="rvps17">
    <w:name w:val="rvps17"/>
    <w:basedOn w:val="a"/>
    <w:rsid w:val="006636F0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6636F0"/>
  </w:style>
  <w:style w:type="paragraph" w:customStyle="1" w:styleId="rvps6">
    <w:name w:val="rvps6"/>
    <w:basedOn w:val="a"/>
    <w:rsid w:val="006636F0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6636F0"/>
  </w:style>
  <w:style w:type="paragraph" w:customStyle="1" w:styleId="rvps7">
    <w:name w:val="rvps7"/>
    <w:basedOn w:val="a"/>
    <w:rsid w:val="006636F0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6636F0"/>
  </w:style>
  <w:style w:type="paragraph" w:styleId="a3">
    <w:name w:val="header"/>
    <w:basedOn w:val="a"/>
    <w:link w:val="a4"/>
    <w:uiPriority w:val="99"/>
    <w:unhideWhenUsed/>
    <w:rsid w:val="006C0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0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4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2020-01-30T11:44:00Z</dcterms:created>
  <dcterms:modified xsi:type="dcterms:W3CDTF">2020-03-15T18:06:00Z</dcterms:modified>
</cp:coreProperties>
</file>