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2CBCD" w14:textId="2F90A961" w:rsidR="006632B2" w:rsidRPr="006632B2" w:rsidRDefault="006632B2" w:rsidP="006632B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ЗАТВЕРДЖУЮ</w:t>
      </w:r>
    </w:p>
    <w:p w14:paraId="1681641F" w14:textId="4834E060" w:rsidR="006632B2" w:rsidRDefault="006632B2" w:rsidP="006632B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  <w:r w:rsidR="00C5326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Директор</w:t>
      </w:r>
    </w:p>
    <w:p w14:paraId="7CEABB6C" w14:textId="6B1BA072" w:rsidR="006632B2" w:rsidRDefault="006632B2" w:rsidP="006632B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  <w:r w:rsidR="00C5326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Полтавського юридичного інституту</w:t>
      </w:r>
    </w:p>
    <w:p w14:paraId="542506FC" w14:textId="2ED10F37" w:rsidR="006632B2" w:rsidRDefault="006632B2" w:rsidP="006632B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</w:t>
      </w:r>
      <w:r w:rsidR="00C53267">
        <w:rPr>
          <w:rFonts w:ascii="Times New Roman" w:hAnsi="Times New Roman" w:cs="Times New Roman"/>
          <w:sz w:val="28"/>
          <w:szCs w:val="28"/>
          <w:lang w:val="uk-UA"/>
        </w:rPr>
        <w:t xml:space="preserve">         _________________ Ігор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Криницький</w:t>
      </w:r>
      <w:proofErr w:type="spellEnd"/>
    </w:p>
    <w:p w14:paraId="2B89C8FD" w14:textId="5CA0012B" w:rsidR="006632B2" w:rsidRDefault="006632B2" w:rsidP="006632B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</w:t>
      </w:r>
      <w:r w:rsidR="00C5326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«___» ___________  2021 р.</w:t>
      </w:r>
    </w:p>
    <w:p w14:paraId="5FF06AC6" w14:textId="77777777" w:rsidR="006632B2" w:rsidRDefault="00663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53D181B" w14:textId="77777777" w:rsidR="006632B2" w:rsidRDefault="00663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3D2860C" w14:textId="77777777" w:rsidR="006632B2" w:rsidRDefault="00663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E6D43B7" w14:textId="77777777" w:rsidR="006632B2" w:rsidRDefault="00663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0CB96A7" w14:textId="77777777" w:rsidR="006632B2" w:rsidRDefault="00663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7DF72C0" w14:textId="77777777" w:rsidR="00423622" w:rsidRDefault="00423622" w:rsidP="006632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7F82A5" w14:textId="77777777" w:rsidR="00423622" w:rsidRDefault="00423622" w:rsidP="006632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D5F4FF9" w14:textId="42420325" w:rsidR="006632B2" w:rsidRPr="002C2ABA" w:rsidRDefault="006632B2" w:rsidP="006632B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2C2ABA">
        <w:rPr>
          <w:rFonts w:ascii="Times New Roman" w:hAnsi="Times New Roman" w:cs="Times New Roman"/>
          <w:b/>
          <w:sz w:val="36"/>
          <w:szCs w:val="36"/>
          <w:lang w:val="uk-UA"/>
        </w:rPr>
        <w:t>ПОЛОЖЕННЯ</w:t>
      </w:r>
    </w:p>
    <w:p w14:paraId="1C8BCBFD" w14:textId="77777777" w:rsidR="006632B2" w:rsidRPr="002C2ABA" w:rsidRDefault="006632B2" w:rsidP="006632B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2C2ABA">
        <w:rPr>
          <w:rFonts w:ascii="Times New Roman" w:hAnsi="Times New Roman" w:cs="Times New Roman"/>
          <w:b/>
          <w:sz w:val="36"/>
          <w:szCs w:val="36"/>
          <w:lang w:val="uk-UA"/>
        </w:rPr>
        <w:t>про конкурс</w:t>
      </w:r>
    </w:p>
    <w:p w14:paraId="3A1D7C28" w14:textId="77777777" w:rsidR="006632B2" w:rsidRPr="002C2ABA" w:rsidRDefault="006632B2" w:rsidP="006632B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2C2ABA">
        <w:rPr>
          <w:rFonts w:ascii="Times New Roman" w:hAnsi="Times New Roman" w:cs="Times New Roman"/>
          <w:b/>
          <w:sz w:val="36"/>
          <w:szCs w:val="36"/>
          <w:lang w:val="uk-UA"/>
        </w:rPr>
        <w:t>«Кращий молодий вчений року»</w:t>
      </w:r>
    </w:p>
    <w:p w14:paraId="1830DCCE" w14:textId="77777777" w:rsidR="006632B2" w:rsidRPr="002C2ABA" w:rsidRDefault="006632B2" w:rsidP="006632B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2C2ABA">
        <w:rPr>
          <w:rFonts w:ascii="Times New Roman" w:hAnsi="Times New Roman" w:cs="Times New Roman"/>
          <w:b/>
          <w:sz w:val="36"/>
          <w:szCs w:val="36"/>
          <w:lang w:val="uk-UA"/>
        </w:rPr>
        <w:t>Полтавського юридичного інституту</w:t>
      </w:r>
    </w:p>
    <w:p w14:paraId="25938F3F" w14:textId="77777777" w:rsidR="006632B2" w:rsidRPr="002C2ABA" w:rsidRDefault="006632B2" w:rsidP="006632B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2C2ABA">
        <w:rPr>
          <w:rFonts w:ascii="Times New Roman" w:hAnsi="Times New Roman" w:cs="Times New Roman"/>
          <w:b/>
          <w:sz w:val="36"/>
          <w:szCs w:val="36"/>
          <w:lang w:val="uk-UA"/>
        </w:rPr>
        <w:t>Національного юридичного університету</w:t>
      </w:r>
    </w:p>
    <w:p w14:paraId="28EB3782" w14:textId="77777777" w:rsidR="006632B2" w:rsidRPr="002C2ABA" w:rsidRDefault="006632B2" w:rsidP="006632B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2C2ABA">
        <w:rPr>
          <w:rFonts w:ascii="Times New Roman" w:hAnsi="Times New Roman" w:cs="Times New Roman"/>
          <w:b/>
          <w:sz w:val="36"/>
          <w:szCs w:val="36"/>
          <w:lang w:val="uk-UA"/>
        </w:rPr>
        <w:t>Імені Ярослава Мудрого</w:t>
      </w:r>
    </w:p>
    <w:p w14:paraId="62BD44F9" w14:textId="77777777" w:rsidR="006632B2" w:rsidRDefault="00663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20C00FE" w14:textId="77777777" w:rsidR="006632B2" w:rsidRDefault="00663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18EBF67" w14:textId="77777777" w:rsidR="006632B2" w:rsidRDefault="00663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C51B5ED" w14:textId="77777777" w:rsidR="006632B2" w:rsidRDefault="00663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5BD00F7" w14:textId="77777777" w:rsidR="006632B2" w:rsidRDefault="00663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EDAE297" w14:textId="77777777" w:rsidR="006632B2" w:rsidRDefault="00663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E33930C" w14:textId="77777777" w:rsidR="006632B2" w:rsidRDefault="00663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B9D052F" w14:textId="77777777" w:rsidR="006632B2" w:rsidRDefault="00663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1DC9D0A" w14:textId="77777777" w:rsidR="006632B2" w:rsidRDefault="00663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8C77230" w14:textId="77777777" w:rsidR="00423622" w:rsidRDefault="0042362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C5EAA3C" w14:textId="77777777" w:rsidR="006632B2" w:rsidRDefault="006632B2" w:rsidP="006632B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Полтава, 2021</w:t>
      </w:r>
    </w:p>
    <w:p w14:paraId="32CB0C45" w14:textId="77777777" w:rsidR="00D04BFF" w:rsidRDefault="006632B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6B571B3" w14:textId="32A27681" w:rsidR="006632B2" w:rsidRPr="006632B2" w:rsidRDefault="006632B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</w:t>
      </w:r>
      <w:r w:rsidRPr="006632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r w:rsidR="006C069F">
        <w:rPr>
          <w:rFonts w:ascii="Times New Roman" w:hAnsi="Times New Roman" w:cs="Times New Roman"/>
          <w:b/>
          <w:sz w:val="28"/>
          <w:szCs w:val="28"/>
          <w:lang w:val="uk-UA"/>
        </w:rPr>
        <w:t>ЗАГАЛЬНІ ПОЛОЖЕННЯ</w:t>
      </w:r>
    </w:p>
    <w:p w14:paraId="19D7B8D2" w14:textId="77777777" w:rsidR="006632B2" w:rsidRDefault="006632B2" w:rsidP="006C069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1.1. Положення встановлює умови, порядок організації та проведення конкурсу «Кращий молодий вчений року» (далі – Конкурс) в Полтавському юридичному інституті Національного юридичного університету імені Ярослава Мудрого.</w:t>
      </w:r>
    </w:p>
    <w:p w14:paraId="03DA0D23" w14:textId="3E179B14" w:rsidR="006632B2" w:rsidRDefault="006632B2" w:rsidP="006C069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1.2. Головною метою Конкурсу є підтримка талановитих молодих викладачів і студентів, підвищення їх зацікавленості у науковій діяльності, закріплення талановит</w:t>
      </w:r>
      <w:r w:rsidR="006C069F">
        <w:rPr>
          <w:rFonts w:ascii="Times New Roman" w:hAnsi="Times New Roman" w:cs="Times New Roman"/>
          <w:sz w:val="28"/>
          <w:szCs w:val="28"/>
          <w:lang w:val="uk-UA"/>
        </w:rPr>
        <w:t>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молод</w:t>
      </w:r>
      <w:r w:rsidR="006C069F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3267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науковій сфері та допомога у розбудові правниками наукової кар</w:t>
      </w:r>
      <w:r w:rsidRPr="006632B2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єри.</w:t>
      </w:r>
    </w:p>
    <w:p w14:paraId="5F3697B5" w14:textId="77777777" w:rsidR="006632B2" w:rsidRDefault="006632B2" w:rsidP="006C069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1.3. Організатором Конкурсу є Інститут.</w:t>
      </w:r>
    </w:p>
    <w:p w14:paraId="4C66EA19" w14:textId="77777777" w:rsidR="006632B2" w:rsidRPr="006632B2" w:rsidRDefault="006632B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32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2. </w:t>
      </w:r>
      <w:r w:rsidR="006C069F">
        <w:rPr>
          <w:rFonts w:ascii="Times New Roman" w:hAnsi="Times New Roman" w:cs="Times New Roman"/>
          <w:b/>
          <w:sz w:val="28"/>
          <w:szCs w:val="28"/>
          <w:lang w:val="uk-UA"/>
        </w:rPr>
        <w:t>ПОРЯДОК І СТРОКИ ПРОВЕДЕННЯ</w:t>
      </w:r>
    </w:p>
    <w:p w14:paraId="232F97C7" w14:textId="74FE7E5F" w:rsidR="006632B2" w:rsidRDefault="006632B2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2.1.</w:t>
      </w:r>
      <w:r w:rsidR="00423622">
        <w:rPr>
          <w:rFonts w:ascii="Times New Roman" w:hAnsi="Times New Roman" w:cs="Times New Roman"/>
          <w:sz w:val="28"/>
          <w:szCs w:val="28"/>
          <w:lang w:val="uk-UA"/>
        </w:rPr>
        <w:t xml:space="preserve"> Конкурс проводиться щорічно у січні за результатами наукової діяльності молодих вчених</w:t>
      </w:r>
      <w:r w:rsidR="00C53267">
        <w:rPr>
          <w:rFonts w:ascii="Times New Roman" w:hAnsi="Times New Roman" w:cs="Times New Roman"/>
          <w:sz w:val="28"/>
          <w:szCs w:val="28"/>
          <w:lang w:val="uk-UA"/>
        </w:rPr>
        <w:t xml:space="preserve"> Інституту</w:t>
      </w:r>
      <w:r w:rsidR="00423622">
        <w:rPr>
          <w:rFonts w:ascii="Times New Roman" w:hAnsi="Times New Roman" w:cs="Times New Roman"/>
          <w:sz w:val="28"/>
          <w:szCs w:val="28"/>
          <w:lang w:val="uk-UA"/>
        </w:rPr>
        <w:t xml:space="preserve"> за попередній календарний рік.</w:t>
      </w:r>
    </w:p>
    <w:p w14:paraId="03E7203E" w14:textId="211D433E" w:rsidR="00423622" w:rsidRDefault="00423622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2.2. Заявки учасників та документи подаються претендентами</w:t>
      </w:r>
      <w:r w:rsidR="00E33EC5">
        <w:rPr>
          <w:rFonts w:ascii="Times New Roman" w:hAnsi="Times New Roman" w:cs="Times New Roman"/>
          <w:sz w:val="28"/>
          <w:szCs w:val="28"/>
          <w:lang w:val="uk-UA"/>
        </w:rPr>
        <w:t xml:space="preserve"> у грудні кожного року.</w:t>
      </w:r>
    </w:p>
    <w:p w14:paraId="7AA96003" w14:textId="45D9F179" w:rsidR="00E33EC5" w:rsidRDefault="00E33EC5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2.3. Рішення про оголошення Конкурсу (із визначенням строків проведення Конкурсу та персональним складом </w:t>
      </w:r>
      <w:r w:rsidR="002435F9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онкурсної комісії) затверджується відповідним розпорядженням директора Інституту щорічно у жовтні.</w:t>
      </w:r>
    </w:p>
    <w:p w14:paraId="523FB1AC" w14:textId="32D17C08" w:rsidR="000C65C7" w:rsidRDefault="000C65C7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2.4. Інформація про Конкурс оприлюднюється на сайті Інституту</w:t>
      </w:r>
      <w:r w:rsidR="002435F9">
        <w:rPr>
          <w:rFonts w:ascii="Times New Roman" w:hAnsi="Times New Roman" w:cs="Times New Roman"/>
          <w:sz w:val="28"/>
          <w:szCs w:val="28"/>
          <w:lang w:val="uk-UA"/>
        </w:rPr>
        <w:t xml:space="preserve"> у розділах</w:t>
      </w:r>
      <w:r w:rsidR="00C53267">
        <w:rPr>
          <w:rFonts w:ascii="Times New Roman" w:hAnsi="Times New Roman" w:cs="Times New Roman"/>
          <w:sz w:val="28"/>
          <w:szCs w:val="28"/>
          <w:lang w:val="uk-UA"/>
        </w:rPr>
        <w:t xml:space="preserve"> «Наука»</w:t>
      </w:r>
      <w:r w:rsidR="002435F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2435F9" w:rsidRPr="002435F9">
        <w:rPr>
          <w:rFonts w:ascii="Times New Roman" w:hAnsi="Times New Roman" w:cs="Times New Roman"/>
          <w:sz w:val="28"/>
          <w:szCs w:val="28"/>
        </w:rPr>
        <w:t>/</w:t>
      </w:r>
      <w:r w:rsidR="002435F9">
        <w:rPr>
          <w:rFonts w:ascii="Times New Roman" w:hAnsi="Times New Roman" w:cs="Times New Roman"/>
          <w:sz w:val="28"/>
          <w:szCs w:val="28"/>
          <w:lang w:val="uk-UA"/>
        </w:rPr>
        <w:t>або «Новини»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324EFB1" w14:textId="16197B32" w:rsidR="00E33EC5" w:rsidRDefault="00E33EC5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2.</w:t>
      </w:r>
      <w:r w:rsidR="000C65C7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. До участі у Конкурсі допускаються студенти Інституту (незалежно від форми навчання) і науково-педагогічні працівники, основним місцем роботи яких є Інститут. Вік претендентів не повинен перевищувати 35 років на момент подання документів для участі у Конкурсі.</w:t>
      </w:r>
    </w:p>
    <w:p w14:paraId="5839C333" w14:textId="748D495F" w:rsidR="00E33EC5" w:rsidRDefault="00E33EC5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2.</w:t>
      </w:r>
      <w:r w:rsidR="000C65C7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C65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3267">
        <w:rPr>
          <w:rFonts w:ascii="Times New Roman" w:hAnsi="Times New Roman" w:cs="Times New Roman"/>
          <w:sz w:val="28"/>
          <w:szCs w:val="28"/>
          <w:lang w:val="uk-UA"/>
        </w:rPr>
        <w:t>Претенденти</w:t>
      </w:r>
      <w:r w:rsidR="000C65C7">
        <w:rPr>
          <w:rFonts w:ascii="Times New Roman" w:hAnsi="Times New Roman" w:cs="Times New Roman"/>
          <w:sz w:val="28"/>
          <w:szCs w:val="28"/>
          <w:lang w:val="uk-UA"/>
        </w:rPr>
        <w:t xml:space="preserve"> після оприлюднення на сайті Інституту рішення про його оголошення нада</w:t>
      </w:r>
      <w:r w:rsidR="00C53267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0C65C7">
        <w:rPr>
          <w:rFonts w:ascii="Times New Roman" w:hAnsi="Times New Roman" w:cs="Times New Roman"/>
          <w:sz w:val="28"/>
          <w:szCs w:val="28"/>
          <w:lang w:val="uk-UA"/>
        </w:rPr>
        <w:t xml:space="preserve"> на роз</w:t>
      </w:r>
      <w:r w:rsidR="002435F9">
        <w:rPr>
          <w:rFonts w:ascii="Times New Roman" w:hAnsi="Times New Roman" w:cs="Times New Roman"/>
          <w:sz w:val="28"/>
          <w:szCs w:val="28"/>
          <w:lang w:val="uk-UA"/>
        </w:rPr>
        <w:t>гляд конкурсної комісії (далі – Комісії) наступний пакет</w:t>
      </w:r>
      <w:r w:rsidR="000C65C7">
        <w:rPr>
          <w:rFonts w:ascii="Times New Roman" w:hAnsi="Times New Roman" w:cs="Times New Roman"/>
          <w:sz w:val="28"/>
          <w:szCs w:val="28"/>
          <w:lang w:val="uk-UA"/>
        </w:rPr>
        <w:t xml:space="preserve"> документ</w:t>
      </w:r>
      <w:r w:rsidR="002435F9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0C65C7" w:rsidRPr="000C65C7">
        <w:rPr>
          <w:rFonts w:ascii="Times New Roman" w:hAnsi="Times New Roman" w:cs="Times New Roman"/>
          <w:sz w:val="28"/>
          <w:szCs w:val="28"/>
        </w:rPr>
        <w:t>:</w:t>
      </w:r>
    </w:p>
    <w:p w14:paraId="6588D528" w14:textId="6AFA86E9" w:rsidR="000C65C7" w:rsidRPr="000C65C7" w:rsidRDefault="000C65C7" w:rsidP="001C6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1) анкету учасника Конкурсу (додаток 1)</w:t>
      </w:r>
      <w:r w:rsidRPr="000C65C7">
        <w:rPr>
          <w:rFonts w:ascii="Times New Roman" w:hAnsi="Times New Roman" w:cs="Times New Roman"/>
          <w:sz w:val="28"/>
          <w:szCs w:val="28"/>
        </w:rPr>
        <w:t>;</w:t>
      </w:r>
    </w:p>
    <w:p w14:paraId="27B36515" w14:textId="0CD37E80" w:rsidR="000C65C7" w:rsidRPr="005816F5" w:rsidRDefault="000C65C7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2) рекомендацію завідувача кафедри</w:t>
      </w:r>
      <w:r w:rsidRPr="000C65C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керівника наукового гуртка</w:t>
      </w:r>
      <w:r w:rsidRPr="000C65C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наукового керівника </w:t>
      </w:r>
      <w:r w:rsidRPr="000C65C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наукового консультанта або голови наукового товариства студентів,</w:t>
      </w:r>
      <w:r w:rsidR="005816F5">
        <w:rPr>
          <w:rFonts w:ascii="Times New Roman" w:hAnsi="Times New Roman" w:cs="Times New Roman"/>
          <w:sz w:val="28"/>
          <w:szCs w:val="28"/>
          <w:lang w:val="uk-UA"/>
        </w:rPr>
        <w:t xml:space="preserve"> аспірантів, докторантів і молодих вчених Інституту</w:t>
      </w:r>
      <w:r w:rsidR="005816F5" w:rsidRPr="005816F5">
        <w:rPr>
          <w:rFonts w:ascii="Times New Roman" w:hAnsi="Times New Roman" w:cs="Times New Roman"/>
          <w:sz w:val="28"/>
          <w:szCs w:val="28"/>
        </w:rPr>
        <w:t>;</w:t>
      </w:r>
    </w:p>
    <w:p w14:paraId="2869F321" w14:textId="6856C27D" w:rsidR="000C65C7" w:rsidRDefault="000C65C7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3) </w:t>
      </w:r>
      <w:r w:rsidR="005816F5">
        <w:rPr>
          <w:rFonts w:ascii="Times New Roman" w:hAnsi="Times New Roman" w:cs="Times New Roman"/>
          <w:sz w:val="28"/>
          <w:szCs w:val="28"/>
          <w:lang w:val="uk-UA"/>
        </w:rPr>
        <w:t>інформаційну довідку про результати наукової діяльності претендента та перелік його публікацій</w:t>
      </w:r>
      <w:r w:rsidR="005816F5" w:rsidRPr="005816F5">
        <w:rPr>
          <w:rFonts w:ascii="Times New Roman" w:hAnsi="Times New Roman" w:cs="Times New Roman"/>
          <w:sz w:val="28"/>
          <w:szCs w:val="28"/>
        </w:rPr>
        <w:t>;</w:t>
      </w:r>
    </w:p>
    <w:p w14:paraId="44B15E37" w14:textId="3D909175" w:rsidR="005816F5" w:rsidRDefault="005816F5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4) електронну презентацію здобутків претенде</w:t>
      </w:r>
      <w:r w:rsidR="00786D60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86D60">
        <w:rPr>
          <w:rFonts w:ascii="Times New Roman" w:hAnsi="Times New Roman" w:cs="Times New Roman"/>
          <w:sz w:val="28"/>
          <w:szCs w:val="28"/>
          <w:lang w:val="uk-UA"/>
        </w:rPr>
        <w:t xml:space="preserve"> (до 20 слайдів)</w:t>
      </w:r>
      <w:r w:rsidR="00786D60" w:rsidRPr="00786D60">
        <w:rPr>
          <w:rFonts w:ascii="Times New Roman" w:hAnsi="Times New Roman" w:cs="Times New Roman"/>
          <w:sz w:val="28"/>
          <w:szCs w:val="28"/>
        </w:rPr>
        <w:t>;</w:t>
      </w:r>
    </w:p>
    <w:p w14:paraId="6E290215" w14:textId="65DE5739" w:rsidR="00786D60" w:rsidRDefault="00786D60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5) додаткові матеріали, що засвідчують наукову активність учасника</w:t>
      </w:r>
      <w:r w:rsidR="00C53267">
        <w:rPr>
          <w:rFonts w:ascii="Times New Roman" w:hAnsi="Times New Roman" w:cs="Times New Roman"/>
          <w:sz w:val="28"/>
          <w:szCs w:val="28"/>
          <w:lang w:val="uk-UA"/>
        </w:rPr>
        <w:t xml:space="preserve"> та підтверджують </w:t>
      </w:r>
      <w:r w:rsidR="002435F9">
        <w:rPr>
          <w:rFonts w:ascii="Times New Roman" w:hAnsi="Times New Roman" w:cs="Times New Roman"/>
          <w:sz w:val="28"/>
          <w:szCs w:val="28"/>
          <w:lang w:val="uk-UA"/>
        </w:rPr>
        <w:t>факти, наведені в інформаційній довідці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BA9965A" w14:textId="77777777" w:rsidR="002435F9" w:rsidRDefault="002435F9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7892D5" w14:textId="77777777" w:rsidR="001C6CE4" w:rsidRDefault="001C6CE4" w:rsidP="00786D6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0F7D86DC" w14:textId="173702F1" w:rsidR="00786D60" w:rsidRPr="00786D60" w:rsidRDefault="00786D6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86D6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          3. СКЛАД КОНКУРСНОЇ КОМІСІЇ</w:t>
      </w:r>
    </w:p>
    <w:p w14:paraId="3478A494" w14:textId="5B18591C" w:rsidR="00786D60" w:rsidRPr="00091BE4" w:rsidRDefault="00786D60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3.1.</w:t>
      </w:r>
      <w:r w:rsidR="00091B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35F9">
        <w:rPr>
          <w:rFonts w:ascii="Times New Roman" w:hAnsi="Times New Roman" w:cs="Times New Roman"/>
          <w:sz w:val="28"/>
          <w:szCs w:val="28"/>
          <w:lang w:val="uk-UA"/>
        </w:rPr>
        <w:t>Комісія</w:t>
      </w:r>
      <w:r w:rsidR="00091BE4">
        <w:rPr>
          <w:rFonts w:ascii="Times New Roman" w:hAnsi="Times New Roman" w:cs="Times New Roman"/>
          <w:sz w:val="28"/>
          <w:szCs w:val="28"/>
          <w:lang w:val="uk-UA"/>
        </w:rPr>
        <w:t xml:space="preserve"> формується з метою забезпечення об</w:t>
      </w:r>
      <w:r w:rsidR="00091BE4" w:rsidRPr="00091BE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091BE4">
        <w:rPr>
          <w:rFonts w:ascii="Times New Roman" w:hAnsi="Times New Roman" w:cs="Times New Roman"/>
          <w:sz w:val="28"/>
          <w:szCs w:val="28"/>
          <w:lang w:val="uk-UA"/>
        </w:rPr>
        <w:t>єктивності</w:t>
      </w:r>
      <w:r w:rsidR="002435F9">
        <w:rPr>
          <w:rFonts w:ascii="Times New Roman" w:hAnsi="Times New Roman" w:cs="Times New Roman"/>
          <w:sz w:val="28"/>
          <w:szCs w:val="28"/>
          <w:lang w:val="uk-UA"/>
        </w:rPr>
        <w:t xml:space="preserve"> та своєчасності</w:t>
      </w:r>
      <w:r w:rsidR="00091BE4">
        <w:rPr>
          <w:rFonts w:ascii="Times New Roman" w:hAnsi="Times New Roman" w:cs="Times New Roman"/>
          <w:sz w:val="28"/>
          <w:szCs w:val="28"/>
          <w:lang w:val="uk-UA"/>
        </w:rPr>
        <w:t xml:space="preserve"> оцінювання конкурсних матеріалів та визначення переможців.</w:t>
      </w:r>
    </w:p>
    <w:p w14:paraId="4F75E3BD" w14:textId="62B37567" w:rsidR="00786D60" w:rsidRDefault="00786D60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3.2.</w:t>
      </w:r>
      <w:r w:rsidR="00091BE4">
        <w:rPr>
          <w:rFonts w:ascii="Times New Roman" w:hAnsi="Times New Roman" w:cs="Times New Roman"/>
          <w:sz w:val="28"/>
          <w:szCs w:val="28"/>
          <w:lang w:val="uk-UA"/>
        </w:rPr>
        <w:t xml:space="preserve"> Персональний склад </w:t>
      </w:r>
      <w:r w:rsidR="002435F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91BE4">
        <w:rPr>
          <w:rFonts w:ascii="Times New Roman" w:hAnsi="Times New Roman" w:cs="Times New Roman"/>
          <w:sz w:val="28"/>
          <w:szCs w:val="28"/>
          <w:lang w:val="uk-UA"/>
        </w:rPr>
        <w:t>омісії формується із числа членів Вченої Ради</w:t>
      </w:r>
      <w:r w:rsidR="002435F9">
        <w:rPr>
          <w:rFonts w:ascii="Times New Roman" w:hAnsi="Times New Roman" w:cs="Times New Roman"/>
          <w:sz w:val="28"/>
          <w:szCs w:val="28"/>
          <w:lang w:val="uk-UA"/>
        </w:rPr>
        <w:t xml:space="preserve"> Інституту</w:t>
      </w:r>
      <w:r w:rsidR="00091BE4">
        <w:rPr>
          <w:rFonts w:ascii="Times New Roman" w:hAnsi="Times New Roman" w:cs="Times New Roman"/>
          <w:sz w:val="28"/>
          <w:szCs w:val="28"/>
          <w:lang w:val="uk-UA"/>
        </w:rPr>
        <w:t xml:space="preserve"> та Ради студентського самоврядування Інституту у рівному співвідношенні та затверджується розпорядженням директора Інституту. До складу комісії не можуть бути залучені особи, які подали заявку на участь у конкурсі.</w:t>
      </w:r>
    </w:p>
    <w:p w14:paraId="25496949" w14:textId="77777777" w:rsidR="001C6CE4" w:rsidRDefault="001C6CE4" w:rsidP="001C6CE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6747488D" w14:textId="277D4D87" w:rsidR="00786D60" w:rsidRPr="00786D60" w:rsidRDefault="00786D6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786D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4. КРИТЕРІЇ ОЦІНЮВАННЯ</w:t>
      </w:r>
    </w:p>
    <w:p w14:paraId="0D13F2D6" w14:textId="31182656" w:rsidR="00786D60" w:rsidRDefault="00786D60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4.1.</w:t>
      </w:r>
      <w:r w:rsidR="00091BE4">
        <w:rPr>
          <w:rFonts w:ascii="Times New Roman" w:hAnsi="Times New Roman" w:cs="Times New Roman"/>
          <w:sz w:val="28"/>
          <w:szCs w:val="28"/>
          <w:lang w:val="uk-UA"/>
        </w:rPr>
        <w:t xml:space="preserve"> Претенденти оцінюються за їхніми здобутками за календарний рік (з січня по грудень включно).</w:t>
      </w:r>
    </w:p>
    <w:p w14:paraId="12489EB7" w14:textId="23787126" w:rsidR="00786D60" w:rsidRDefault="00786D60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4.2.</w:t>
      </w:r>
      <w:r w:rsidR="00091BE4">
        <w:rPr>
          <w:rFonts w:ascii="Times New Roman" w:hAnsi="Times New Roman" w:cs="Times New Roman"/>
          <w:sz w:val="28"/>
          <w:szCs w:val="28"/>
          <w:lang w:val="uk-UA"/>
        </w:rPr>
        <w:t xml:space="preserve"> Процедура проведення Конкурсу має відкритий характер і передбачає</w:t>
      </w:r>
      <w:r w:rsidR="00091BE4" w:rsidRPr="00091BE4">
        <w:rPr>
          <w:rFonts w:ascii="Times New Roman" w:hAnsi="Times New Roman" w:cs="Times New Roman"/>
          <w:sz w:val="28"/>
          <w:szCs w:val="28"/>
        </w:rPr>
        <w:t>:</w:t>
      </w:r>
      <w:r w:rsidR="00091BE4"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документів, обговорення кандидатів, оцінку їх діяльності за рейтинговою системою (згідно </w:t>
      </w:r>
      <w:r w:rsidR="0026539F">
        <w:rPr>
          <w:rFonts w:ascii="Times New Roman" w:hAnsi="Times New Roman" w:cs="Times New Roman"/>
          <w:sz w:val="28"/>
          <w:szCs w:val="28"/>
          <w:lang w:val="uk-UA"/>
        </w:rPr>
        <w:t>критеріїв</w:t>
      </w:r>
      <w:r w:rsidR="005A49B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653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1BE4">
        <w:rPr>
          <w:rFonts w:ascii="Times New Roman" w:hAnsi="Times New Roman" w:cs="Times New Roman"/>
          <w:sz w:val="28"/>
          <w:szCs w:val="28"/>
          <w:lang w:val="uk-UA"/>
        </w:rPr>
        <w:t>вказаних у додатку 2) та винесення рішення про визначення переможців Конкурсу у вигляді витягу з протоколу</w:t>
      </w:r>
      <w:r w:rsidR="007354A6"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</w:t>
      </w:r>
      <w:r w:rsidR="005A49B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7354A6">
        <w:rPr>
          <w:rFonts w:ascii="Times New Roman" w:hAnsi="Times New Roman" w:cs="Times New Roman"/>
          <w:sz w:val="28"/>
          <w:szCs w:val="28"/>
          <w:lang w:val="uk-UA"/>
        </w:rPr>
        <w:t>омісії для оформлення відповідного розпорядження директора Інституту.</w:t>
      </w:r>
    </w:p>
    <w:p w14:paraId="3628FC76" w14:textId="77777777" w:rsidR="001C6CE4" w:rsidRPr="00091BE4" w:rsidRDefault="001C6CE4" w:rsidP="001C6CE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38D8ABC1" w14:textId="7F8FEBBC" w:rsidR="00786D60" w:rsidRPr="00005CD6" w:rsidRDefault="00786D6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5A49B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5. ВИЗНАЧЕННЯ І </w:t>
      </w:r>
      <w:r w:rsidRPr="00005CD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НАГОРОДЖЕННЯ ПЕРЕМОЖЦІВ </w:t>
      </w:r>
      <w:r w:rsidR="005A49B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</w:t>
      </w:r>
    </w:p>
    <w:p w14:paraId="28B721B0" w14:textId="16BA9898" w:rsidR="00786D60" w:rsidRDefault="00786D60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5.1.</w:t>
      </w:r>
      <w:r w:rsidR="007354A6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Відповідальність за достовірність наданих даних для визначення оцінки наукової діяльності молодого вченого несе претендент. У разі подання недостовірних фактів наукової діяльності він відсторонюється від участі у Конкурсі без права повторної участі у наступному конкурсі.</w:t>
      </w:r>
    </w:p>
    <w:p w14:paraId="2D92651D" w14:textId="51F08CB2" w:rsidR="00786D60" w:rsidRDefault="00786D60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5.2.</w:t>
      </w:r>
      <w:r w:rsidR="007354A6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розгляду, </w:t>
      </w:r>
      <w:proofErr w:type="spellStart"/>
      <w:r w:rsidR="007354A6">
        <w:rPr>
          <w:rFonts w:ascii="Times New Roman" w:hAnsi="Times New Roman" w:cs="Times New Roman"/>
          <w:sz w:val="28"/>
          <w:szCs w:val="28"/>
          <w:lang w:val="uk-UA"/>
        </w:rPr>
        <w:t>рейтингування</w:t>
      </w:r>
      <w:proofErr w:type="spellEnd"/>
      <w:r w:rsidR="007354A6">
        <w:rPr>
          <w:rFonts w:ascii="Times New Roman" w:hAnsi="Times New Roman" w:cs="Times New Roman"/>
          <w:sz w:val="28"/>
          <w:szCs w:val="28"/>
          <w:lang w:val="uk-UA"/>
        </w:rPr>
        <w:t xml:space="preserve"> та обговорення кандидатур, які беруть участь у Конкурсі, </w:t>
      </w:r>
      <w:r w:rsidR="005A49B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7354A6">
        <w:rPr>
          <w:rFonts w:ascii="Times New Roman" w:hAnsi="Times New Roman" w:cs="Times New Roman"/>
          <w:sz w:val="28"/>
          <w:szCs w:val="28"/>
          <w:lang w:val="uk-UA"/>
        </w:rPr>
        <w:t>омісія визначає переможців протягом 2 тижнів після кінцевої дати прийому документів.</w:t>
      </w:r>
    </w:p>
    <w:p w14:paraId="3FD7EE63" w14:textId="59E130E4" w:rsidR="0026539F" w:rsidRDefault="0026539F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5.3. Конкурс вважається таким, що не відбувся, якщо подано менше ніж 2 заявки.</w:t>
      </w:r>
    </w:p>
    <w:p w14:paraId="23B47312" w14:textId="68C042F6" w:rsidR="00786D60" w:rsidRDefault="00786D60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5.3.</w:t>
      </w:r>
      <w:r w:rsidR="007354A6">
        <w:rPr>
          <w:rFonts w:ascii="Times New Roman" w:hAnsi="Times New Roman" w:cs="Times New Roman"/>
          <w:sz w:val="28"/>
          <w:szCs w:val="28"/>
          <w:lang w:val="uk-UA"/>
        </w:rPr>
        <w:t xml:space="preserve"> Кандидатури переможців вважаються підтриманими, якщо за них проголосувала більшість членів </w:t>
      </w:r>
      <w:r w:rsidR="005A49B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7354A6">
        <w:rPr>
          <w:rFonts w:ascii="Times New Roman" w:hAnsi="Times New Roman" w:cs="Times New Roman"/>
          <w:sz w:val="28"/>
          <w:szCs w:val="28"/>
          <w:lang w:val="uk-UA"/>
        </w:rPr>
        <w:t xml:space="preserve">омісії. Голосування може бути відкритим </w:t>
      </w:r>
      <w:r w:rsidR="005A49B4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354A6">
        <w:rPr>
          <w:rFonts w:ascii="Times New Roman" w:hAnsi="Times New Roman" w:cs="Times New Roman"/>
          <w:sz w:val="28"/>
          <w:szCs w:val="28"/>
          <w:lang w:val="uk-UA"/>
        </w:rPr>
        <w:t xml:space="preserve"> зак</w:t>
      </w:r>
      <w:r w:rsidR="00C0520C">
        <w:rPr>
          <w:rFonts w:ascii="Times New Roman" w:hAnsi="Times New Roman" w:cs="Times New Roman"/>
          <w:sz w:val="28"/>
          <w:szCs w:val="28"/>
          <w:lang w:val="uk-UA"/>
        </w:rPr>
        <w:t>ритим (</w:t>
      </w:r>
      <w:r w:rsidR="007354A6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C0520C">
        <w:rPr>
          <w:rFonts w:ascii="Times New Roman" w:hAnsi="Times New Roman" w:cs="Times New Roman"/>
          <w:sz w:val="28"/>
          <w:szCs w:val="28"/>
          <w:lang w:val="uk-UA"/>
        </w:rPr>
        <w:t xml:space="preserve"> визначає </w:t>
      </w:r>
      <w:r w:rsidR="005A49B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0520C">
        <w:rPr>
          <w:rFonts w:ascii="Times New Roman" w:hAnsi="Times New Roman" w:cs="Times New Roman"/>
          <w:sz w:val="28"/>
          <w:szCs w:val="28"/>
          <w:lang w:val="uk-UA"/>
        </w:rPr>
        <w:t xml:space="preserve">омісія). Рішення </w:t>
      </w:r>
      <w:r w:rsidR="005A49B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0520C">
        <w:rPr>
          <w:rFonts w:ascii="Times New Roman" w:hAnsi="Times New Roman" w:cs="Times New Roman"/>
          <w:sz w:val="28"/>
          <w:szCs w:val="28"/>
          <w:lang w:val="uk-UA"/>
        </w:rPr>
        <w:t>омісії має бути оформлено у вигляді протоколу і підписано всіма членами комісії.</w:t>
      </w:r>
    </w:p>
    <w:p w14:paraId="7386B1C1" w14:textId="78B33D3C" w:rsidR="00786D60" w:rsidRDefault="00786D60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5.4.</w:t>
      </w:r>
      <w:r w:rsidR="00C0520C">
        <w:rPr>
          <w:rFonts w:ascii="Times New Roman" w:hAnsi="Times New Roman" w:cs="Times New Roman"/>
          <w:sz w:val="28"/>
          <w:szCs w:val="28"/>
          <w:lang w:val="uk-UA"/>
        </w:rPr>
        <w:t xml:space="preserve"> Конкурсна комісія визнача</w:t>
      </w:r>
      <w:r w:rsidR="001C6CE4">
        <w:rPr>
          <w:rFonts w:ascii="Times New Roman" w:hAnsi="Times New Roman" w:cs="Times New Roman"/>
          <w:sz w:val="28"/>
          <w:szCs w:val="28"/>
          <w:lang w:val="uk-UA"/>
        </w:rPr>
        <w:t>є 1</w:t>
      </w:r>
      <w:r w:rsidR="005A49B4">
        <w:rPr>
          <w:rFonts w:ascii="Times New Roman" w:hAnsi="Times New Roman" w:cs="Times New Roman"/>
          <w:sz w:val="28"/>
          <w:szCs w:val="28"/>
          <w:lang w:val="uk-UA"/>
        </w:rPr>
        <w:t>, 2</w:t>
      </w:r>
      <w:r w:rsidR="001C6CE4">
        <w:rPr>
          <w:rFonts w:ascii="Times New Roman" w:hAnsi="Times New Roman" w:cs="Times New Roman"/>
          <w:sz w:val="28"/>
          <w:szCs w:val="28"/>
          <w:lang w:val="uk-UA"/>
        </w:rPr>
        <w:t xml:space="preserve"> чи </w:t>
      </w:r>
      <w:r w:rsidR="005A49B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0520C">
        <w:rPr>
          <w:rFonts w:ascii="Times New Roman" w:hAnsi="Times New Roman" w:cs="Times New Roman"/>
          <w:sz w:val="28"/>
          <w:szCs w:val="28"/>
          <w:lang w:val="uk-UA"/>
        </w:rPr>
        <w:t xml:space="preserve"> переможців </w:t>
      </w:r>
      <w:r w:rsidR="001C6CE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0520C">
        <w:rPr>
          <w:rFonts w:ascii="Times New Roman" w:hAnsi="Times New Roman" w:cs="Times New Roman"/>
          <w:sz w:val="28"/>
          <w:szCs w:val="28"/>
          <w:lang w:val="uk-UA"/>
        </w:rPr>
        <w:t>онкурсу</w:t>
      </w:r>
      <w:r w:rsidR="001C6CE4">
        <w:rPr>
          <w:rFonts w:ascii="Times New Roman" w:hAnsi="Times New Roman" w:cs="Times New Roman"/>
          <w:sz w:val="28"/>
          <w:szCs w:val="28"/>
          <w:lang w:val="uk-UA"/>
        </w:rPr>
        <w:t xml:space="preserve"> (1</w:t>
      </w:r>
      <w:r w:rsidR="005A49B4">
        <w:rPr>
          <w:rFonts w:ascii="Times New Roman" w:hAnsi="Times New Roman" w:cs="Times New Roman"/>
          <w:sz w:val="28"/>
          <w:szCs w:val="28"/>
          <w:lang w:val="uk-UA"/>
        </w:rPr>
        <w:t>, 2,</w:t>
      </w:r>
      <w:r w:rsidR="001C6C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9B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C6CE4">
        <w:rPr>
          <w:rFonts w:ascii="Times New Roman" w:hAnsi="Times New Roman" w:cs="Times New Roman"/>
          <w:sz w:val="28"/>
          <w:szCs w:val="28"/>
          <w:lang w:val="uk-UA"/>
        </w:rPr>
        <w:t xml:space="preserve"> місце)</w:t>
      </w:r>
      <w:r w:rsidR="0026539F">
        <w:rPr>
          <w:rFonts w:ascii="Times New Roman" w:hAnsi="Times New Roman" w:cs="Times New Roman"/>
          <w:sz w:val="28"/>
          <w:szCs w:val="28"/>
          <w:lang w:val="uk-UA"/>
        </w:rPr>
        <w:t>, які нагороджуються</w:t>
      </w:r>
      <w:r w:rsidR="005A49B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відповідними</w:t>
      </w:r>
      <w:r w:rsidR="0026539F">
        <w:rPr>
          <w:rFonts w:ascii="Times New Roman" w:hAnsi="Times New Roman" w:cs="Times New Roman"/>
          <w:sz w:val="28"/>
          <w:szCs w:val="28"/>
          <w:lang w:val="uk-UA"/>
        </w:rPr>
        <w:t xml:space="preserve"> диплом</w:t>
      </w:r>
      <w:r w:rsidR="005A49B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6539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A49B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6539F">
        <w:rPr>
          <w:rFonts w:ascii="Times New Roman" w:hAnsi="Times New Roman" w:cs="Times New Roman"/>
          <w:sz w:val="28"/>
          <w:szCs w:val="28"/>
          <w:lang w:val="uk-UA"/>
        </w:rPr>
        <w:t>, а також</w:t>
      </w:r>
      <w:r w:rsidR="00C052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6CE4">
        <w:rPr>
          <w:rFonts w:ascii="Times New Roman" w:hAnsi="Times New Roman" w:cs="Times New Roman"/>
          <w:sz w:val="28"/>
          <w:szCs w:val="28"/>
          <w:lang w:val="uk-UA"/>
        </w:rPr>
        <w:t xml:space="preserve">має право </w:t>
      </w:r>
      <w:r w:rsidR="00C0520C">
        <w:rPr>
          <w:rFonts w:ascii="Times New Roman" w:hAnsi="Times New Roman" w:cs="Times New Roman"/>
          <w:sz w:val="28"/>
          <w:szCs w:val="28"/>
          <w:lang w:val="uk-UA"/>
        </w:rPr>
        <w:t>вносити пропозиції щодо відзначення інших</w:t>
      </w:r>
      <w:r w:rsidR="001C6CE4">
        <w:rPr>
          <w:rFonts w:ascii="Times New Roman" w:hAnsi="Times New Roman" w:cs="Times New Roman"/>
          <w:sz w:val="28"/>
          <w:szCs w:val="28"/>
          <w:lang w:val="uk-UA"/>
        </w:rPr>
        <w:t xml:space="preserve"> учасників заохочувальними відзнаками.</w:t>
      </w:r>
    </w:p>
    <w:p w14:paraId="74FD850F" w14:textId="77777777" w:rsidR="00D04BFF" w:rsidRDefault="007129A4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</w:t>
      </w:r>
    </w:p>
    <w:p w14:paraId="70AD7200" w14:textId="77777777" w:rsidR="00D04BFF" w:rsidRDefault="00D04BFF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31C9B4" w14:textId="77777777" w:rsidR="00D04BFF" w:rsidRDefault="00D04BFF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55E5DA" w14:textId="6413EABC" w:rsidR="007129A4" w:rsidRDefault="00D04BFF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</w:t>
      </w:r>
      <w:r w:rsidR="007129A4">
        <w:rPr>
          <w:rFonts w:ascii="Times New Roman" w:hAnsi="Times New Roman" w:cs="Times New Roman"/>
          <w:sz w:val="28"/>
          <w:szCs w:val="28"/>
          <w:lang w:val="uk-UA"/>
        </w:rPr>
        <w:t xml:space="preserve">     Додаток 1</w:t>
      </w:r>
    </w:p>
    <w:p w14:paraId="0E5FB510" w14:textId="77777777" w:rsidR="007129A4" w:rsidRDefault="007129A4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82BE5D" w14:textId="5D3D2CB6" w:rsidR="007129A4" w:rsidRPr="008470DE" w:rsidRDefault="007129A4" w:rsidP="007129A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470DE">
        <w:rPr>
          <w:rFonts w:ascii="Times New Roman" w:hAnsi="Times New Roman" w:cs="Times New Roman"/>
          <w:b/>
          <w:i/>
          <w:sz w:val="28"/>
          <w:szCs w:val="28"/>
          <w:lang w:val="uk-UA"/>
        </w:rPr>
        <w:t>Заявка учасника конкурсу «Кращий молодий вчений року»</w:t>
      </w:r>
    </w:p>
    <w:p w14:paraId="226BFA73" w14:textId="77777777" w:rsidR="007129A4" w:rsidRDefault="007129A4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3"/>
      </w:tblGrid>
      <w:tr w:rsidR="007129A4" w14:paraId="34C30A2C" w14:textId="77777777" w:rsidTr="002A5FAF">
        <w:tc>
          <w:tcPr>
            <w:tcW w:w="3227" w:type="dxa"/>
          </w:tcPr>
          <w:p w14:paraId="273A1892" w14:textId="6A1EE66B" w:rsidR="007129A4" w:rsidRDefault="007129A4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6344" w:type="dxa"/>
          </w:tcPr>
          <w:p w14:paraId="7ACD65B0" w14:textId="77777777" w:rsidR="007129A4" w:rsidRDefault="007129A4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129A4" w14:paraId="3DE0623A" w14:textId="77777777" w:rsidTr="002A5FAF">
        <w:tc>
          <w:tcPr>
            <w:tcW w:w="3227" w:type="dxa"/>
          </w:tcPr>
          <w:p w14:paraId="3B9582B5" w14:textId="77777777" w:rsidR="008470DE" w:rsidRDefault="007129A4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Дата </w:t>
            </w:r>
          </w:p>
          <w:p w14:paraId="396A0FEE" w14:textId="71C4268D" w:rsidR="007129A4" w:rsidRDefault="007129A4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народження</w:t>
            </w:r>
          </w:p>
        </w:tc>
        <w:tc>
          <w:tcPr>
            <w:tcW w:w="6344" w:type="dxa"/>
          </w:tcPr>
          <w:p w14:paraId="34F1DE0D" w14:textId="77777777" w:rsidR="007129A4" w:rsidRDefault="007129A4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129A4" w14:paraId="42C3AC36" w14:textId="77777777" w:rsidTr="002A5FAF">
        <w:tc>
          <w:tcPr>
            <w:tcW w:w="3227" w:type="dxa"/>
          </w:tcPr>
          <w:p w14:paraId="70A2DD36" w14:textId="77777777" w:rsidR="002A5FAF" w:rsidRDefault="002A5FAF" w:rsidP="007129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Для викладачів – </w:t>
            </w:r>
          </w:p>
          <w:p w14:paraId="64252C2D" w14:textId="231FED09" w:rsidR="007129A4" w:rsidRPr="007129A4" w:rsidRDefault="002A5FAF" w:rsidP="007129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7129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афедра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посада</w:t>
            </w:r>
          </w:p>
        </w:tc>
        <w:tc>
          <w:tcPr>
            <w:tcW w:w="6344" w:type="dxa"/>
          </w:tcPr>
          <w:p w14:paraId="011CA3C7" w14:textId="77777777" w:rsidR="007129A4" w:rsidRDefault="007129A4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129A4" w14:paraId="0AAF62DA" w14:textId="77777777" w:rsidTr="002A5FAF">
        <w:tc>
          <w:tcPr>
            <w:tcW w:w="3227" w:type="dxa"/>
          </w:tcPr>
          <w:p w14:paraId="3FBA7A4A" w14:textId="77777777" w:rsidR="008470DE" w:rsidRDefault="007129A4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Науковий </w:t>
            </w:r>
          </w:p>
          <w:p w14:paraId="67B25FD1" w14:textId="6FF23395" w:rsidR="007129A4" w:rsidRDefault="007129A4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ступінь</w:t>
            </w:r>
          </w:p>
        </w:tc>
        <w:tc>
          <w:tcPr>
            <w:tcW w:w="6344" w:type="dxa"/>
          </w:tcPr>
          <w:p w14:paraId="4112D62D" w14:textId="77777777" w:rsidR="007129A4" w:rsidRDefault="007129A4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129A4" w14:paraId="7DE05CCD" w14:textId="77777777" w:rsidTr="002A5FAF">
        <w:tc>
          <w:tcPr>
            <w:tcW w:w="3227" w:type="dxa"/>
          </w:tcPr>
          <w:p w14:paraId="0D07F666" w14:textId="77777777" w:rsidR="008470DE" w:rsidRDefault="007129A4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Дата </w:t>
            </w:r>
          </w:p>
          <w:p w14:paraId="05700B42" w14:textId="05844E3F" w:rsidR="007129A4" w:rsidRDefault="007129A4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захисту дисертації</w:t>
            </w:r>
          </w:p>
        </w:tc>
        <w:tc>
          <w:tcPr>
            <w:tcW w:w="6344" w:type="dxa"/>
          </w:tcPr>
          <w:p w14:paraId="366C9016" w14:textId="77777777" w:rsidR="007129A4" w:rsidRDefault="007129A4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129A4" w14:paraId="749C4D09" w14:textId="77777777" w:rsidTr="002A5FAF">
        <w:tc>
          <w:tcPr>
            <w:tcW w:w="3227" w:type="dxa"/>
          </w:tcPr>
          <w:p w14:paraId="39B1DF01" w14:textId="77777777" w:rsidR="008470DE" w:rsidRDefault="007129A4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Вчене </w:t>
            </w:r>
          </w:p>
          <w:p w14:paraId="2355293F" w14:textId="77C4F736" w:rsidR="007129A4" w:rsidRDefault="007129A4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звання</w:t>
            </w:r>
          </w:p>
        </w:tc>
        <w:tc>
          <w:tcPr>
            <w:tcW w:w="6344" w:type="dxa"/>
          </w:tcPr>
          <w:p w14:paraId="151C2AA2" w14:textId="77777777" w:rsidR="007129A4" w:rsidRDefault="007129A4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129A4" w14:paraId="3514C654" w14:textId="77777777" w:rsidTr="002A5FAF">
        <w:tc>
          <w:tcPr>
            <w:tcW w:w="3227" w:type="dxa"/>
          </w:tcPr>
          <w:p w14:paraId="2B443759" w14:textId="4EAB4658" w:rsidR="007129A4" w:rsidRDefault="002A5FAF" w:rsidP="008470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аспірантів – заклад вищої осві</w:t>
            </w:r>
            <w:r w:rsidR="008470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 та рік навчання</w:t>
            </w:r>
          </w:p>
        </w:tc>
        <w:tc>
          <w:tcPr>
            <w:tcW w:w="6344" w:type="dxa"/>
          </w:tcPr>
          <w:p w14:paraId="730C2C84" w14:textId="77777777" w:rsidR="007129A4" w:rsidRDefault="007129A4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129A4" w14:paraId="0571666A" w14:textId="77777777" w:rsidTr="002A5FAF">
        <w:tc>
          <w:tcPr>
            <w:tcW w:w="3227" w:type="dxa"/>
          </w:tcPr>
          <w:p w14:paraId="79096073" w14:textId="107262DB" w:rsidR="007129A4" w:rsidRDefault="002A5FAF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студентів – курс і група</w:t>
            </w:r>
          </w:p>
        </w:tc>
        <w:tc>
          <w:tcPr>
            <w:tcW w:w="6344" w:type="dxa"/>
          </w:tcPr>
          <w:p w14:paraId="77C6171B" w14:textId="77777777" w:rsidR="007129A4" w:rsidRDefault="007129A4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129A4" w14:paraId="693B7EED" w14:textId="77777777" w:rsidTr="002A5FAF">
        <w:tc>
          <w:tcPr>
            <w:tcW w:w="3227" w:type="dxa"/>
          </w:tcPr>
          <w:p w14:paraId="1BB68AEB" w14:textId="77777777" w:rsidR="008470DE" w:rsidRDefault="002A5FAF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6A72B0DE" w14:textId="44FC10E5" w:rsidR="007129A4" w:rsidRDefault="002A5FAF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телефон</w:t>
            </w:r>
          </w:p>
        </w:tc>
        <w:tc>
          <w:tcPr>
            <w:tcW w:w="6344" w:type="dxa"/>
          </w:tcPr>
          <w:p w14:paraId="4CF835F9" w14:textId="77777777" w:rsidR="007129A4" w:rsidRDefault="007129A4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129A4" w14:paraId="2FE7C936" w14:textId="77777777" w:rsidTr="002A5FAF">
        <w:tc>
          <w:tcPr>
            <w:tcW w:w="3227" w:type="dxa"/>
          </w:tcPr>
          <w:p w14:paraId="2A813266" w14:textId="3852F8DD" w:rsidR="007129A4" w:rsidRPr="002A5FAF" w:rsidRDefault="002A5FAF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344" w:type="dxa"/>
          </w:tcPr>
          <w:p w14:paraId="397746E6" w14:textId="77777777" w:rsidR="007129A4" w:rsidRDefault="007129A4" w:rsidP="001C6C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373DC87" w14:textId="77777777" w:rsidR="007129A4" w:rsidRDefault="007129A4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21FC1E" w14:textId="2CEA6531" w:rsidR="002A5FAF" w:rsidRDefault="002A5FAF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</w:t>
      </w:r>
    </w:p>
    <w:p w14:paraId="4CD1EFD4" w14:textId="77777777" w:rsidR="002A5FAF" w:rsidRDefault="002A5FAF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738E616" w14:textId="4DD49A9C" w:rsidR="002A5FAF" w:rsidRDefault="002A5FAF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Підпис (П.І.Б.)</w:t>
      </w:r>
    </w:p>
    <w:p w14:paraId="3F3F7C9E" w14:textId="77777777" w:rsidR="00D04BFF" w:rsidRDefault="00D04BFF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9C9723" w14:textId="77777777" w:rsidR="00D04BFF" w:rsidRDefault="00D04BFF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5ED61B" w14:textId="77777777" w:rsidR="00D04BFF" w:rsidRDefault="00D04BFF" w:rsidP="001C6C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64676E" w14:textId="77777777" w:rsidR="00D04BFF" w:rsidRDefault="00D04BFF" w:rsidP="00D04BFF">
      <w:pPr>
        <w:rPr>
          <w:rFonts w:ascii="Times New Roman" w:hAnsi="Times New Roman" w:cs="Times New Roman"/>
          <w:sz w:val="28"/>
          <w:szCs w:val="28"/>
        </w:rPr>
      </w:pPr>
      <w:r w:rsidRPr="002469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0CBD54AA" w14:textId="77777777" w:rsidR="00D04BFF" w:rsidRDefault="00D04BFF" w:rsidP="00D04BFF">
      <w:pPr>
        <w:rPr>
          <w:rFonts w:ascii="Times New Roman" w:hAnsi="Times New Roman" w:cs="Times New Roman"/>
          <w:sz w:val="28"/>
          <w:szCs w:val="28"/>
        </w:rPr>
      </w:pPr>
    </w:p>
    <w:p w14:paraId="5665B0A2" w14:textId="77777777" w:rsidR="00D04BFF" w:rsidRDefault="00D04BFF" w:rsidP="00D04BFF">
      <w:pPr>
        <w:rPr>
          <w:rFonts w:ascii="Times New Roman" w:hAnsi="Times New Roman" w:cs="Times New Roman"/>
          <w:sz w:val="28"/>
          <w:szCs w:val="28"/>
        </w:rPr>
      </w:pPr>
    </w:p>
    <w:p w14:paraId="16361D82" w14:textId="77777777" w:rsidR="00D04BFF" w:rsidRDefault="00D04BFF" w:rsidP="00D04BFF">
      <w:pPr>
        <w:rPr>
          <w:rFonts w:ascii="Times New Roman" w:hAnsi="Times New Roman" w:cs="Times New Roman"/>
          <w:sz w:val="28"/>
          <w:szCs w:val="28"/>
        </w:rPr>
      </w:pPr>
    </w:p>
    <w:p w14:paraId="3516B1DC" w14:textId="77777777" w:rsidR="00D04BFF" w:rsidRDefault="00D04BFF" w:rsidP="00D04BFF">
      <w:pPr>
        <w:rPr>
          <w:rFonts w:ascii="Times New Roman" w:hAnsi="Times New Roman" w:cs="Times New Roman"/>
          <w:sz w:val="28"/>
          <w:szCs w:val="28"/>
        </w:rPr>
      </w:pPr>
    </w:p>
    <w:p w14:paraId="42B21026" w14:textId="77777777" w:rsidR="00D04BFF" w:rsidRDefault="00D04BFF" w:rsidP="00D04BFF">
      <w:pPr>
        <w:rPr>
          <w:rFonts w:ascii="Times New Roman" w:hAnsi="Times New Roman" w:cs="Times New Roman"/>
          <w:sz w:val="28"/>
          <w:szCs w:val="28"/>
        </w:rPr>
      </w:pPr>
    </w:p>
    <w:p w14:paraId="442269BB" w14:textId="77777777" w:rsidR="00D04BFF" w:rsidRDefault="00D04BFF" w:rsidP="00D04BFF">
      <w:pPr>
        <w:rPr>
          <w:rFonts w:ascii="Times New Roman" w:hAnsi="Times New Roman" w:cs="Times New Roman"/>
          <w:sz w:val="28"/>
          <w:szCs w:val="28"/>
        </w:rPr>
      </w:pPr>
    </w:p>
    <w:p w14:paraId="6B21214F" w14:textId="69E2F24E" w:rsidR="00D04BFF" w:rsidRDefault="00D04BFF" w:rsidP="00D04B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14:paraId="140B19F4" w14:textId="534DC2C4" w:rsidR="00D04BFF" w:rsidRPr="00246915" w:rsidRDefault="00D04BFF" w:rsidP="00D04B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</w:t>
      </w:r>
      <w:proofErr w:type="spellStart"/>
      <w:r w:rsidRPr="00246915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246915">
        <w:rPr>
          <w:rFonts w:ascii="Times New Roman" w:hAnsi="Times New Roman" w:cs="Times New Roman"/>
          <w:sz w:val="28"/>
          <w:szCs w:val="28"/>
        </w:rPr>
        <w:t xml:space="preserve"> 2</w:t>
      </w:r>
    </w:p>
    <w:tbl>
      <w:tblPr>
        <w:tblW w:w="10349" w:type="dxa"/>
        <w:tblInd w:w="-851" w:type="dxa"/>
        <w:tblLook w:val="04A0" w:firstRow="1" w:lastRow="0" w:firstColumn="1" w:lastColumn="0" w:noHBand="0" w:noVBand="1"/>
      </w:tblPr>
      <w:tblGrid>
        <w:gridCol w:w="888"/>
        <w:gridCol w:w="6626"/>
        <w:gridCol w:w="2835"/>
      </w:tblGrid>
      <w:tr w:rsidR="00D04BFF" w:rsidRPr="00FD1E44" w14:paraId="614EC4AA" w14:textId="77777777" w:rsidTr="00587D30">
        <w:trPr>
          <w:trHeight w:val="1020"/>
        </w:trPr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EF59A5" w14:textId="77777777" w:rsidR="00D04BFF" w:rsidRPr="00ED3E43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 w:eastAsia="ru-RU"/>
              </w:rPr>
            </w:pPr>
            <w:r w:rsidRPr="00ED3E4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 w:eastAsia="ru-RU"/>
              </w:rPr>
              <w:t>Основні критерії визначення переможця Конкурсу</w:t>
            </w:r>
          </w:p>
        </w:tc>
      </w:tr>
      <w:tr w:rsidR="00D04BFF" w:rsidRPr="00FD1E44" w14:paraId="13935247" w14:textId="77777777" w:rsidTr="00587D30">
        <w:trPr>
          <w:trHeight w:val="312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90AA" w14:textId="77777777" w:rsidR="00D04BFF" w:rsidRPr="00FD1E44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FD1E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№ з/п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9A9A" w14:textId="77777777" w:rsidR="00D04BFF" w:rsidRPr="00FD1E44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FD1E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Назва виду роботи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05C5" w14:textId="77777777" w:rsidR="00D04BFF" w:rsidRPr="00FD1E44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Бали</w:t>
            </w:r>
          </w:p>
        </w:tc>
      </w:tr>
      <w:tr w:rsidR="00D04BFF" w:rsidRPr="00FD1E44" w14:paraId="376A46FF" w14:textId="77777777" w:rsidTr="00587D30">
        <w:trPr>
          <w:trHeight w:val="552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81D00" w14:textId="77777777" w:rsidR="00D04BFF" w:rsidRPr="00FD1E44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FD1E4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4D1C" w14:textId="77777777" w:rsidR="00D04BFF" w:rsidRPr="00FD1E44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FD1E4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Публікація наукової статті у </w:t>
            </w:r>
            <w:proofErr w:type="spellStart"/>
            <w:r w:rsidRPr="00FD1E4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наукометричних</w:t>
            </w:r>
            <w:proofErr w:type="spellEnd"/>
            <w:r w:rsidRPr="00FD1E4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базах даних </w:t>
            </w:r>
            <w:proofErr w:type="spellStart"/>
            <w:r w:rsidRPr="00FD1E4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Scopus</w:t>
            </w:r>
            <w:proofErr w:type="spellEnd"/>
            <w:r w:rsidRPr="00FD1E4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і </w:t>
            </w:r>
            <w:proofErr w:type="spellStart"/>
            <w:r w:rsidRPr="00FD1E4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Web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FD1E4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FD1E4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science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0948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50</w:t>
            </w:r>
            <w:r w:rsidRPr="00FD1E4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</w:p>
          <w:p w14:paraId="08F4EE65" w14:textId="77777777" w:rsidR="00D04BFF" w:rsidRPr="00FD1E44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FD1E4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 всіх авторів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1 д.а.</w:t>
            </w:r>
          </w:p>
        </w:tc>
      </w:tr>
      <w:tr w:rsidR="00D04BFF" w:rsidRPr="00FD1E44" w14:paraId="6AD07C90" w14:textId="77777777" w:rsidTr="00587D30">
        <w:trPr>
          <w:trHeight w:val="552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8838" w14:textId="77777777" w:rsidR="00D04BFF" w:rsidRPr="00162AB1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8F2E" w14:textId="77777777" w:rsidR="00D04BFF" w:rsidRPr="00162AB1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Публікація наукової статті у виданні, що видається за межами України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B273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24 </w:t>
            </w:r>
          </w:p>
          <w:p w14:paraId="7C47D558" w14:textId="77777777" w:rsidR="00D04BFF" w:rsidRPr="00162AB1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 всіх авторів за 1 д.а</w:t>
            </w: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</w:tr>
      <w:tr w:rsidR="00D04BFF" w:rsidRPr="00FD1E44" w14:paraId="00691BAD" w14:textId="77777777" w:rsidTr="00587D30">
        <w:trPr>
          <w:trHeight w:val="552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9A38" w14:textId="77777777" w:rsidR="00D04BFF" w:rsidRPr="005D3E67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4490" w14:textId="77777777" w:rsidR="00D04BFF" w:rsidRPr="00294A72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lang w:val="uk-UA" w:eastAsia="ru-RU"/>
              </w:rPr>
              <w:t>Публікація наукової статті у виданні, включеному до переліку наукових фахових видань України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2993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 </w:t>
            </w:r>
          </w:p>
          <w:p w14:paraId="6A029709" w14:textId="77777777" w:rsidR="00D04BFF" w:rsidRPr="00294A72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на всіх авторів за 1 д.а</w:t>
            </w:r>
            <w:r w:rsidRPr="005D3E67"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</w:p>
        </w:tc>
      </w:tr>
      <w:tr w:rsidR="00D04BFF" w:rsidRPr="00FD1E44" w14:paraId="7D1F4DFF" w14:textId="77777777" w:rsidTr="00587D30">
        <w:trPr>
          <w:trHeight w:val="552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626F" w14:textId="77777777" w:rsidR="00D04BFF" w:rsidRPr="005A6364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4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82B12" w14:textId="77777777" w:rsidR="00D04BFF" w:rsidRPr="005A6364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Публікація наукової статті у виданні, що не входить до переліку наукових фахових видань України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253C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10 </w:t>
            </w:r>
          </w:p>
          <w:p w14:paraId="5E264483" w14:textId="77777777" w:rsidR="00D04BFF" w:rsidRPr="005A6364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 всіх авторів за 1 д.а</w:t>
            </w: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</w:tr>
      <w:tr w:rsidR="00D04BFF" w:rsidRPr="00FD1E44" w14:paraId="2E66E813" w14:textId="77777777" w:rsidTr="00587D30">
        <w:trPr>
          <w:trHeight w:val="552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2BDE" w14:textId="77777777" w:rsidR="00D04BFF" w:rsidRPr="005A6364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5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C3C8" w14:textId="77777777" w:rsidR="00D04BFF" w:rsidRPr="005A6364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Публікація монографії, що видається за межами України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AB38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12 </w:t>
            </w:r>
          </w:p>
          <w:p w14:paraId="34835BD6" w14:textId="77777777" w:rsidR="00D04BFF" w:rsidRPr="005A6364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 всіх авторів за 1 д.а</w:t>
            </w: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</w:tr>
      <w:tr w:rsidR="00D04BFF" w:rsidRPr="00FD1E44" w14:paraId="3E52CF0E" w14:textId="77777777" w:rsidTr="00587D30">
        <w:trPr>
          <w:trHeight w:val="552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F7BF" w14:textId="77777777" w:rsidR="00D04BFF" w:rsidRPr="00294A72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21DE" w14:textId="77777777" w:rsidR="00D04BFF" w:rsidRPr="00294A72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lang w:val="uk-UA" w:eastAsia="ru-RU"/>
              </w:rPr>
              <w:t>Публікація монографії (енциклопедії, словника, науково-практичного коментаря до законодавства), що видається в Україні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266E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10 </w:t>
            </w:r>
          </w:p>
          <w:p w14:paraId="21290934" w14:textId="77777777" w:rsidR="00D04BFF" w:rsidRPr="00294A72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 1 д.а</w:t>
            </w:r>
            <w:r w:rsidRPr="005D3E67">
              <w:rPr>
                <w:rFonts w:ascii="Times New Roman" w:eastAsia="Times New Roman" w:hAnsi="Times New Roman" w:cs="Times New Roman"/>
                <w:lang w:val="uk-UA" w:eastAsia="ru-RU"/>
              </w:rPr>
              <w:t>. на всіх авторів</w:t>
            </w:r>
          </w:p>
        </w:tc>
      </w:tr>
      <w:tr w:rsidR="00D04BFF" w:rsidRPr="00FD1E44" w14:paraId="1DA8A06F" w14:textId="77777777" w:rsidTr="00587D30">
        <w:trPr>
          <w:trHeight w:val="552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2AA6" w14:textId="77777777" w:rsidR="00D04BFF" w:rsidRPr="00133B51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DEA0" w14:textId="77777777" w:rsidR="00D04BFF" w:rsidRPr="00133B51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lang w:val="uk-UA" w:eastAsia="ru-RU"/>
              </w:rPr>
              <w:t>Публікація підручника (навчального посібника), рекомендованого до видання кафедрою університету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5C12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5 </w:t>
            </w:r>
          </w:p>
          <w:p w14:paraId="4343DE01" w14:textId="77777777" w:rsidR="00D04BFF" w:rsidRPr="00133B51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 1 д.а</w:t>
            </w:r>
            <w:r w:rsidRPr="005D3E67">
              <w:rPr>
                <w:rFonts w:ascii="Times New Roman" w:eastAsia="Times New Roman" w:hAnsi="Times New Roman" w:cs="Times New Roman"/>
                <w:lang w:val="uk-UA" w:eastAsia="ru-RU"/>
              </w:rPr>
              <w:t>. на всіх авторів</w:t>
            </w:r>
          </w:p>
        </w:tc>
      </w:tr>
      <w:tr w:rsidR="00D04BFF" w:rsidRPr="00FD1E44" w14:paraId="1124C339" w14:textId="77777777" w:rsidTr="00587D30">
        <w:trPr>
          <w:trHeight w:val="552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9485" w14:textId="77777777" w:rsidR="00D04BFF" w:rsidRPr="00162AB1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8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1961E" w14:textId="77777777" w:rsidR="00D04BFF" w:rsidRPr="00162AB1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Доопрацювання та перевидання монографії (енциклопедії, словника, науково-практичного коментаря до законодавства)</w:t>
            </w:r>
            <w:r w:rsidRPr="00162AB1"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FB01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5 </w:t>
            </w:r>
          </w:p>
          <w:p w14:paraId="740223CF" w14:textId="77777777" w:rsidR="00D04BFF" w:rsidRPr="00162AB1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 1 д.а</w:t>
            </w: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 на всіх авторів</w:t>
            </w:r>
          </w:p>
        </w:tc>
      </w:tr>
      <w:tr w:rsidR="00D04BFF" w:rsidRPr="00FD1E44" w14:paraId="35577B96" w14:textId="77777777" w:rsidTr="00587D30">
        <w:trPr>
          <w:trHeight w:val="552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2178" w14:textId="77777777" w:rsidR="00D04BFF" w:rsidRPr="00DF1225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9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E88A" w14:textId="77777777" w:rsidR="00D04BFF" w:rsidRPr="00DF1225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lang w:val="uk-UA" w:eastAsia="ru-RU"/>
              </w:rPr>
              <w:t>Доопрацювання та перевидання підручника (навчального посібника)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B7D9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3 </w:t>
            </w:r>
          </w:p>
          <w:p w14:paraId="3144BEC6" w14:textId="77777777" w:rsidR="00D04BFF" w:rsidRPr="00DF1225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 1 д.а</w:t>
            </w:r>
            <w:r w:rsidRPr="005D3E67">
              <w:rPr>
                <w:rFonts w:ascii="Times New Roman" w:eastAsia="Times New Roman" w:hAnsi="Times New Roman" w:cs="Times New Roman"/>
                <w:lang w:val="uk-UA" w:eastAsia="ru-RU"/>
              </w:rPr>
              <w:t>. на всіх авторів</w:t>
            </w:r>
          </w:p>
        </w:tc>
      </w:tr>
      <w:tr w:rsidR="00D04BFF" w:rsidRPr="00FD1E44" w14:paraId="66F3DC6D" w14:textId="77777777" w:rsidTr="00587D30">
        <w:trPr>
          <w:trHeight w:val="552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CF22B" w14:textId="77777777" w:rsidR="00D04BFF" w:rsidRPr="00162AB1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632A" w14:textId="77777777" w:rsidR="00D04BFF" w:rsidRPr="00162AB1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Публікація тез доповідей на конференції (круглому столі, семінарі, форумі) з виступом на відповідному заході, що проходив за межами України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32B9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7 </w:t>
            </w:r>
          </w:p>
          <w:p w14:paraId="2176D5C6" w14:textId="77777777" w:rsidR="00D04BFF" w:rsidRPr="00162AB1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 всіх авторів</w:t>
            </w:r>
          </w:p>
        </w:tc>
      </w:tr>
      <w:tr w:rsidR="00D04BFF" w:rsidRPr="00FD1E44" w14:paraId="2267344C" w14:textId="77777777" w:rsidTr="00587D30">
        <w:trPr>
          <w:trHeight w:val="552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3716" w14:textId="77777777" w:rsidR="00D04BFF" w:rsidRPr="00162AB1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19A3" w14:textId="77777777" w:rsidR="00D04BFF" w:rsidRPr="00162AB1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Публікація тез доповідей на конференції (круглому столі, семінарі, форумі) без виступу на відповідному заході, що проходив за межами України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6978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</w:t>
            </w: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</w:p>
          <w:p w14:paraId="6FB8DF9B" w14:textId="77777777" w:rsidR="00D04BFF" w:rsidRPr="00162AB1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 всіх авторів</w:t>
            </w:r>
          </w:p>
        </w:tc>
      </w:tr>
      <w:tr w:rsidR="00D04BFF" w:rsidRPr="00FD1E44" w14:paraId="2D90C9B9" w14:textId="77777777" w:rsidTr="00587D30">
        <w:trPr>
          <w:trHeight w:val="552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0C2B" w14:textId="77777777" w:rsidR="00D04BFF" w:rsidRPr="00133B51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5AF2E" w14:textId="77777777" w:rsidR="00D04BFF" w:rsidRPr="00133B51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Публікація тез доповідей на конференції (круглому столі, семінарі, форумі) з виступом на відповідному заході, що проходив в Україні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3E5E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4</w:t>
            </w: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</w:p>
          <w:p w14:paraId="4AFB8100" w14:textId="77777777" w:rsidR="00D04BFF" w:rsidRPr="00133B51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 всіх авторів</w:t>
            </w:r>
          </w:p>
        </w:tc>
      </w:tr>
      <w:tr w:rsidR="00D04BFF" w:rsidRPr="00FD1E44" w14:paraId="7466FA78" w14:textId="77777777" w:rsidTr="00587D30">
        <w:trPr>
          <w:trHeight w:val="552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8730" w14:textId="77777777" w:rsidR="00D04BFF" w:rsidRPr="007773B3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1322" w14:textId="77777777" w:rsidR="00D04BFF" w:rsidRPr="007773B3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lang w:val="uk-UA" w:eastAsia="ru-RU"/>
              </w:rPr>
              <w:t>Публікація тез доповідей на конференції (круглому столі, семінарі, форумі) без виступу на відповідному заході, що проходив в Україні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B8E5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</w:p>
          <w:p w14:paraId="01BE1637" w14:textId="77777777" w:rsidR="00D04BFF" w:rsidRPr="007773B3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lang w:val="uk-UA" w:eastAsia="ru-RU"/>
              </w:rPr>
              <w:t>на всіх авторів</w:t>
            </w:r>
          </w:p>
        </w:tc>
      </w:tr>
      <w:tr w:rsidR="00D04BFF" w:rsidRPr="00FD1E44" w14:paraId="3649E98F" w14:textId="77777777" w:rsidTr="00587D30">
        <w:trPr>
          <w:trHeight w:val="438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BA2B" w14:textId="77777777" w:rsidR="00D04BFF" w:rsidRPr="007773B3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D5AA" w14:textId="77777777" w:rsidR="00D04BFF" w:rsidRPr="007773B3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lang w:val="uk-UA" w:eastAsia="ru-RU"/>
              </w:rPr>
              <w:t>Рецензування монографії, підручника, навчального посібника, енциклопедії, словника, дисертації, автореферату, наукової статті</w:t>
            </w:r>
            <w:r w:rsidRPr="007773B3">
              <w:rPr>
                <w:rFonts w:ascii="Times New Roman" w:eastAsia="Times New Roman" w:hAnsi="Times New Roman" w:cs="Times New Roman"/>
                <w:color w:val="00B050"/>
                <w:lang w:val="uk-UA" w:eastAsia="ru-RU"/>
              </w:rPr>
              <w:t xml:space="preserve">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D6FD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3 </w:t>
            </w:r>
          </w:p>
          <w:p w14:paraId="40A2880B" w14:textId="77777777" w:rsidR="00D04BFF" w:rsidRPr="007773B3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 1 д.а</w:t>
            </w:r>
            <w:r w:rsidRPr="005D3E67">
              <w:rPr>
                <w:rFonts w:ascii="Times New Roman" w:eastAsia="Times New Roman" w:hAnsi="Times New Roman" w:cs="Times New Roman"/>
                <w:lang w:val="uk-UA" w:eastAsia="ru-RU"/>
              </w:rPr>
              <w:t>. на всіх авторів</w:t>
            </w:r>
          </w:p>
        </w:tc>
      </w:tr>
      <w:tr w:rsidR="00D04BFF" w:rsidRPr="00FD1E44" w14:paraId="3D2507E5" w14:textId="77777777" w:rsidTr="00587D30">
        <w:trPr>
          <w:trHeight w:val="312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91EB70" w14:textId="77777777" w:rsidR="00D04BFF" w:rsidRPr="00FD1E44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FD1E4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5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1563" w14:textId="77777777" w:rsidR="00D04BFF" w:rsidRPr="00FD1E44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FD1E4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Керівництво науковою роботою студентів з підготовки: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2772" w14:textId="77777777" w:rsidR="00D04BFF" w:rsidRPr="00FD1E44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FD1E4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</w:tr>
      <w:tr w:rsidR="00D04BFF" w:rsidRPr="00FD1E44" w14:paraId="21E0C75D" w14:textId="77777777" w:rsidTr="00587D30">
        <w:trPr>
          <w:trHeight w:val="312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ACC0F8" w14:textId="77777777" w:rsidR="00D04BFF" w:rsidRPr="00FD1E44" w:rsidRDefault="00D04BFF" w:rsidP="0058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3CFB3" w14:textId="77777777" w:rsidR="00D04BFF" w:rsidRPr="00FD1E44" w:rsidRDefault="00D04BFF" w:rsidP="0058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 Н</w:t>
            </w:r>
            <w:r w:rsidRPr="00FD1E4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аукової роботи для всеукраїнського конкурсу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C532" w14:textId="77777777" w:rsidR="00D04BFF" w:rsidRPr="00FD1E44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</w:tr>
      <w:tr w:rsidR="00D04BFF" w:rsidRPr="00FD1E44" w14:paraId="5F3832E9" w14:textId="77777777" w:rsidTr="00587D30">
        <w:trPr>
          <w:trHeight w:val="312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4CF71A" w14:textId="77777777" w:rsidR="00D04BFF" w:rsidRPr="00FD1E44" w:rsidRDefault="00D04BFF" w:rsidP="0058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082C0" w14:textId="77777777" w:rsidR="00D04BFF" w:rsidRPr="00FD1E44" w:rsidRDefault="00D04BFF" w:rsidP="0058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2. Н</w:t>
            </w:r>
            <w:r w:rsidRPr="00FD1E4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аукової статті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E595" w14:textId="77777777" w:rsidR="00D04BFF" w:rsidRPr="00FD1E44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</w:t>
            </w:r>
          </w:p>
        </w:tc>
      </w:tr>
      <w:tr w:rsidR="00D04BFF" w:rsidRPr="00FD1E44" w14:paraId="6D20F232" w14:textId="77777777" w:rsidTr="00587D30">
        <w:trPr>
          <w:trHeight w:val="58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05EDD0" w14:textId="77777777" w:rsidR="00D04BFF" w:rsidRPr="00FD1E44" w:rsidRDefault="00D04BFF" w:rsidP="0058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0FDE3" w14:textId="77777777" w:rsidR="00D04BFF" w:rsidRPr="00FD1E44" w:rsidRDefault="00D04BFF" w:rsidP="0058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3. Т</w:t>
            </w:r>
            <w:r w:rsidRPr="00FD1E4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ез доповідей на конференцію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9F38" w14:textId="77777777" w:rsidR="00D04BFF" w:rsidRPr="00FD1E44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</w:t>
            </w:r>
          </w:p>
        </w:tc>
      </w:tr>
      <w:tr w:rsidR="00D04BFF" w:rsidRPr="00C53267" w14:paraId="08103475" w14:textId="77777777" w:rsidTr="00587D30">
        <w:trPr>
          <w:trHeight w:val="630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539D" w14:textId="77777777" w:rsidR="00D04BFF" w:rsidRPr="005D3E67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16</w:t>
            </w:r>
          </w:p>
        </w:tc>
        <w:tc>
          <w:tcPr>
            <w:tcW w:w="66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AC73CC" w14:textId="77777777" w:rsidR="00D04BFF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Перемога  (призове місце) у Всеукраїнському студентському конкурсі</w:t>
            </w:r>
            <w:r w:rsidRPr="00747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</w:p>
          <w:p w14:paraId="5AE310B4" w14:textId="77777777" w:rsidR="00D04BFF" w:rsidRPr="007474BD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 І місце.</w:t>
            </w:r>
          </w:p>
          <w:p w14:paraId="5404C10D" w14:textId="77777777" w:rsidR="00D04BFF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2. ІІ місце.</w:t>
            </w:r>
          </w:p>
          <w:p w14:paraId="556EECA2" w14:textId="77777777" w:rsidR="00D04BFF" w:rsidRPr="005D3E67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3. ІІІ місце.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8E5AF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D04BFF" w:rsidRPr="00FD1E44" w14:paraId="6F8F9DA3" w14:textId="77777777" w:rsidTr="00587D30">
        <w:trPr>
          <w:trHeight w:val="120"/>
        </w:trPr>
        <w:tc>
          <w:tcPr>
            <w:tcW w:w="88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923B9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662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9C6B65" w14:textId="77777777" w:rsidR="00D04BFF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A67B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10</w:t>
            </w:r>
          </w:p>
        </w:tc>
      </w:tr>
      <w:tr w:rsidR="00D04BFF" w:rsidRPr="00FD1E44" w14:paraId="01D751EB" w14:textId="77777777" w:rsidTr="00587D30">
        <w:trPr>
          <w:trHeight w:val="225"/>
        </w:trPr>
        <w:tc>
          <w:tcPr>
            <w:tcW w:w="88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7810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662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CDF5C6" w14:textId="77777777" w:rsidR="00D04BFF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7F6D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7</w:t>
            </w:r>
          </w:p>
        </w:tc>
      </w:tr>
      <w:tr w:rsidR="00D04BFF" w:rsidRPr="00FD1E44" w14:paraId="1E5640DA" w14:textId="77777777" w:rsidTr="00587D30">
        <w:trPr>
          <w:trHeight w:val="245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4544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66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41194" w14:textId="77777777" w:rsidR="00D04BFF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33D5F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5</w:t>
            </w:r>
          </w:p>
        </w:tc>
      </w:tr>
      <w:tr w:rsidR="00D04BFF" w:rsidRPr="00FD1E44" w14:paraId="250EF080" w14:textId="77777777" w:rsidTr="00587D30">
        <w:trPr>
          <w:trHeight w:val="251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2AEC7" w14:textId="77777777" w:rsidR="00D04BFF" w:rsidRPr="005D3E67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17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80259" w14:textId="77777777" w:rsidR="00D04BFF" w:rsidRPr="005D3E67" w:rsidRDefault="00D04BFF" w:rsidP="00587D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Успішний  захист дисертації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0C7E" w14:textId="5137401C" w:rsidR="00D04BFF" w:rsidRDefault="005A49B4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50</w:t>
            </w:r>
            <w:bookmarkStart w:id="0" w:name="_GoBack"/>
            <w:bookmarkEnd w:id="0"/>
          </w:p>
        </w:tc>
      </w:tr>
      <w:tr w:rsidR="00D04BFF" w:rsidRPr="00FD1E44" w14:paraId="0989886A" w14:textId="77777777" w:rsidTr="00587D30">
        <w:trPr>
          <w:trHeight w:val="251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3737" w14:textId="77777777" w:rsidR="00D04BFF" w:rsidRPr="00D04BFF" w:rsidRDefault="00D04BFF" w:rsidP="00587D30">
            <w:pPr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D04BFF"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20B7" w14:textId="77777777" w:rsidR="00D04BFF" w:rsidRPr="005A6364" w:rsidRDefault="00D04BFF" w:rsidP="00587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Отримання охоронних документів на об’єкти права інтелектуальної власності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0C01" w14:textId="77777777" w:rsidR="00D04BFF" w:rsidRPr="001714A9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10 </w:t>
            </w: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на всіх співавторів на об’єкт права інтелектуальної власності </w:t>
            </w:r>
          </w:p>
        </w:tc>
      </w:tr>
      <w:tr w:rsidR="00D04BFF" w:rsidRPr="00FD1E44" w14:paraId="52E38B50" w14:textId="77777777" w:rsidTr="00587D30">
        <w:trPr>
          <w:trHeight w:val="552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FC55" w14:textId="77777777" w:rsidR="00D04BFF" w:rsidRPr="005A6364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19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4111" w14:textId="77777777" w:rsidR="00D04BFF" w:rsidRPr="005A6364" w:rsidRDefault="00D04BFF" w:rsidP="0058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Участь у розробці законопроектів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(зареєстрованих у Верховній Раді України)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EA23" w14:textId="77777777" w:rsidR="00D04BFF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10</w:t>
            </w:r>
          </w:p>
          <w:p w14:paraId="780E2D0F" w14:textId="77777777" w:rsidR="00D04BFF" w:rsidRPr="005A6364" w:rsidRDefault="00D04BFF" w:rsidP="0058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  <w:r w:rsidRPr="005D3E6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 1 законопроект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на всіх авторів</w:t>
            </w:r>
          </w:p>
        </w:tc>
      </w:tr>
    </w:tbl>
    <w:p w14:paraId="2448B316" w14:textId="77777777" w:rsidR="00D04BFF" w:rsidRPr="00D04BFF" w:rsidRDefault="00D04BFF" w:rsidP="001C6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04BFF" w:rsidRPr="00D04BFF" w:rsidSect="00D04BFF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1D9"/>
    <w:rsid w:val="00005CD6"/>
    <w:rsid w:val="00091BE4"/>
    <w:rsid w:val="000C65C7"/>
    <w:rsid w:val="001C6CE4"/>
    <w:rsid w:val="002435F9"/>
    <w:rsid w:val="0026539F"/>
    <w:rsid w:val="002A5FAF"/>
    <w:rsid w:val="002C2ABA"/>
    <w:rsid w:val="003650A6"/>
    <w:rsid w:val="00423622"/>
    <w:rsid w:val="00460F58"/>
    <w:rsid w:val="005816F5"/>
    <w:rsid w:val="005A49B4"/>
    <w:rsid w:val="006211D9"/>
    <w:rsid w:val="006632B2"/>
    <w:rsid w:val="00683BFE"/>
    <w:rsid w:val="006C069F"/>
    <w:rsid w:val="007129A4"/>
    <w:rsid w:val="007354A6"/>
    <w:rsid w:val="007761FA"/>
    <w:rsid w:val="00786D60"/>
    <w:rsid w:val="008470DE"/>
    <w:rsid w:val="009273BD"/>
    <w:rsid w:val="00C0520C"/>
    <w:rsid w:val="00C53267"/>
    <w:rsid w:val="00D04BFF"/>
    <w:rsid w:val="00E3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0C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712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712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0A817-0C48-4178-9B64-11AA752F1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dcterms:created xsi:type="dcterms:W3CDTF">2021-02-03T18:23:00Z</dcterms:created>
  <dcterms:modified xsi:type="dcterms:W3CDTF">2021-02-04T06:35:00Z</dcterms:modified>
</cp:coreProperties>
</file>